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29" w:rsidRPr="00CB3685" w:rsidRDefault="00CB3685">
      <w:pPr>
        <w:rPr>
          <w:b/>
        </w:rPr>
      </w:pPr>
      <w:r w:rsidRPr="00CB3685">
        <w:rPr>
          <w:b/>
        </w:rPr>
        <w:t>НА ПУТИ К РЕШЕНИЮ ВОПРОСА</w:t>
      </w:r>
    </w:p>
    <w:p w:rsidR="000A2E6B" w:rsidRPr="000C16E6" w:rsidRDefault="000A2E6B" w:rsidP="00CB3685">
      <w:pPr>
        <w:ind w:firstLine="709"/>
        <w:rPr>
          <w:b/>
          <w:i/>
        </w:rPr>
      </w:pPr>
      <w:r w:rsidRPr="000C16E6">
        <w:rPr>
          <w:b/>
          <w:i/>
        </w:rPr>
        <w:t>На прошлой неделе в Федерации профсоюзов Красноярского края обсуждали</w:t>
      </w:r>
      <w:r w:rsidR="001D2F66" w:rsidRPr="000C16E6">
        <w:rPr>
          <w:b/>
          <w:i/>
        </w:rPr>
        <w:t xml:space="preserve"> тему</w:t>
      </w:r>
      <w:r w:rsidRPr="000C16E6">
        <w:rPr>
          <w:b/>
          <w:i/>
        </w:rPr>
        <w:t xml:space="preserve"> </w:t>
      </w:r>
      <w:r w:rsidR="001D2F66" w:rsidRPr="000C16E6">
        <w:rPr>
          <w:b/>
          <w:i/>
        </w:rPr>
        <w:t>соблюдения</w:t>
      </w:r>
      <w:r w:rsidR="001F03CF" w:rsidRPr="000C16E6">
        <w:rPr>
          <w:b/>
          <w:i/>
        </w:rPr>
        <w:t xml:space="preserve"> трудового законодательства в вопросе начисления </w:t>
      </w:r>
      <w:r w:rsidR="006163EA" w:rsidRPr="000C16E6">
        <w:rPr>
          <w:rStyle w:val="articletxt"/>
          <w:b/>
          <w:bCs/>
          <w:i/>
        </w:rPr>
        <w:t xml:space="preserve">районного коэффициента и процентной надбавки </w:t>
      </w:r>
      <w:r w:rsidR="001F03CF" w:rsidRPr="000C16E6">
        <w:rPr>
          <w:b/>
          <w:i/>
        </w:rPr>
        <w:t xml:space="preserve">сверх минимального размера оплаты труда для работников, трудящихся в «северных» территориях. </w:t>
      </w:r>
      <w:r w:rsidR="007746CF" w:rsidRPr="000C16E6">
        <w:rPr>
          <w:b/>
          <w:i/>
        </w:rPr>
        <w:t xml:space="preserve">На заседании </w:t>
      </w:r>
      <w:r w:rsidR="00E11E79" w:rsidRPr="000C16E6">
        <w:rPr>
          <w:b/>
          <w:i/>
        </w:rPr>
        <w:t>собрались</w:t>
      </w:r>
      <w:r w:rsidR="007746CF" w:rsidRPr="000C16E6">
        <w:rPr>
          <w:b/>
          <w:i/>
        </w:rPr>
        <w:t xml:space="preserve"> пре</w:t>
      </w:r>
      <w:r w:rsidR="001F03CF" w:rsidRPr="000C16E6">
        <w:rPr>
          <w:b/>
          <w:i/>
        </w:rPr>
        <w:t>дседатели</w:t>
      </w:r>
      <w:r w:rsidR="007746CF" w:rsidRPr="000C16E6">
        <w:rPr>
          <w:b/>
          <w:i/>
        </w:rPr>
        <w:t xml:space="preserve"> координационных советов организаций профсоюзов в муниципальных </w:t>
      </w:r>
      <w:r w:rsidR="006163EA" w:rsidRPr="000C16E6">
        <w:rPr>
          <w:b/>
          <w:i/>
        </w:rPr>
        <w:t>образованиях</w:t>
      </w:r>
      <w:r w:rsidR="00E11E79" w:rsidRPr="000C16E6">
        <w:rPr>
          <w:b/>
          <w:i/>
        </w:rPr>
        <w:t xml:space="preserve"> края, председатели отраслевых организаций профсоюзов, представители прокуратуры и Государственной инспекции труда в регионе.</w:t>
      </w:r>
    </w:p>
    <w:p w:rsidR="00A83AB3" w:rsidRDefault="00E11E79" w:rsidP="00CB3685">
      <w:pPr>
        <w:ind w:firstLine="709"/>
        <w:rPr>
          <w:rStyle w:val="articletxt"/>
          <w:bCs/>
        </w:rPr>
      </w:pPr>
      <w:r>
        <w:t xml:space="preserve">Открыл заседание </w:t>
      </w:r>
      <w:r w:rsidR="00927656">
        <w:t xml:space="preserve">председатель Федерации профсоюзов Красноярского края </w:t>
      </w:r>
      <w:r w:rsidRPr="00927656">
        <w:rPr>
          <w:b/>
        </w:rPr>
        <w:t xml:space="preserve">Олег </w:t>
      </w:r>
      <w:proofErr w:type="spellStart"/>
      <w:r w:rsidRPr="00927656">
        <w:rPr>
          <w:b/>
        </w:rPr>
        <w:t>Исянов</w:t>
      </w:r>
      <w:proofErr w:type="spellEnd"/>
      <w:r>
        <w:t>, который напомнил всем присутствующим историю вопроса.</w:t>
      </w:r>
      <w:r w:rsidR="0046622F">
        <w:t xml:space="preserve"> Так, в 2007 году был </w:t>
      </w:r>
      <w:r w:rsidR="00BD719A">
        <w:t xml:space="preserve">принят федеральный закон, позволяющий субъектам заключать </w:t>
      </w:r>
      <w:r w:rsidR="0046622F">
        <w:t xml:space="preserve">региональные </w:t>
      </w:r>
      <w:r w:rsidR="00BD719A">
        <w:t xml:space="preserve">соглашения о минимальном размере оплаты труда. </w:t>
      </w:r>
      <w:r w:rsidR="0046622F">
        <w:t xml:space="preserve">Федерация профсоюзов Красноярского края всегда придерживалась позиции, что нельзя уравнивать </w:t>
      </w:r>
      <w:r w:rsidR="006163EA">
        <w:t>размер заработной платы</w:t>
      </w:r>
      <w:r w:rsidR="0046622F">
        <w:t xml:space="preserve"> на юге и на севере страны. В переговорах с работодателем и властью </w:t>
      </w:r>
      <w:r w:rsidR="00FC676B">
        <w:t xml:space="preserve">при заключении регионального соглашения Федерация </w:t>
      </w:r>
      <w:r w:rsidR="00F70BD8">
        <w:t xml:space="preserve">отстаивала мнение, что зарплата в регионе должна быть выше минимального размера оплаты труда, установленного на федеральном уровне. </w:t>
      </w:r>
      <w:r w:rsidR="00FC676B">
        <w:t xml:space="preserve">На протяжении многих лет </w:t>
      </w:r>
      <w:r w:rsidR="00A83AB3">
        <w:t xml:space="preserve">после долгих переговоров с властью и работодателями </w:t>
      </w:r>
      <w:r w:rsidR="00FC676B">
        <w:t>удавалось заключать региональные соглашения</w:t>
      </w:r>
      <w:r w:rsidR="00D95BE7">
        <w:t xml:space="preserve">, где размер минимальной заработной платы был установлен </w:t>
      </w:r>
      <w:r w:rsidR="00586D48">
        <w:t>в</w:t>
      </w:r>
      <w:r w:rsidR="00D95BE7">
        <w:t>ыше, чем в целом по России. Но тем не менее эта цифра была ниже, чем если бы</w:t>
      </w:r>
      <w:r w:rsidR="00DC01DF">
        <w:t xml:space="preserve"> сверху</w:t>
      </w:r>
      <w:r w:rsidR="00D95BE7">
        <w:t xml:space="preserve"> на МР</w:t>
      </w:r>
      <w:r w:rsidR="00DC01DF">
        <w:t>ОТ начислить</w:t>
      </w:r>
      <w:r w:rsidR="00D95BE7">
        <w:t xml:space="preserve"> </w:t>
      </w:r>
      <w:r w:rsidR="00D95BE7" w:rsidRPr="00D95BE7">
        <w:rPr>
          <w:rStyle w:val="articletxt"/>
          <w:bCs/>
        </w:rPr>
        <w:t>р</w:t>
      </w:r>
      <w:r w:rsidR="001D2F66">
        <w:rPr>
          <w:rStyle w:val="articletxt"/>
          <w:bCs/>
        </w:rPr>
        <w:t>айонный коэффициент и процентную надбавку</w:t>
      </w:r>
      <w:r w:rsidR="00D95BE7">
        <w:rPr>
          <w:rStyle w:val="articletxt"/>
          <w:bCs/>
        </w:rPr>
        <w:t>.</w:t>
      </w:r>
      <w:r w:rsidR="00A83AB3">
        <w:rPr>
          <w:rStyle w:val="articletxt"/>
          <w:bCs/>
        </w:rPr>
        <w:t xml:space="preserve"> </w:t>
      </w:r>
    </w:p>
    <w:p w:rsidR="0046622F" w:rsidRPr="0018524D" w:rsidRDefault="00A83AB3" w:rsidP="00CB3685">
      <w:pPr>
        <w:ind w:firstLine="709"/>
        <w:rPr>
          <w:rStyle w:val="articletxt"/>
          <w:bCs/>
        </w:rPr>
      </w:pPr>
      <w:r>
        <w:rPr>
          <w:rStyle w:val="articletxt"/>
          <w:bCs/>
        </w:rPr>
        <w:t xml:space="preserve">Тем временем работающие в северных территориях </w:t>
      </w:r>
      <w:r w:rsidR="00AE1E10">
        <w:rPr>
          <w:rStyle w:val="articletxt"/>
          <w:bCs/>
        </w:rPr>
        <w:t>обращались в суд, где пытались доказать, что МРОТ должен быть «чистым» и</w:t>
      </w:r>
      <w:r w:rsidR="00DC01DF">
        <w:rPr>
          <w:rStyle w:val="articletxt"/>
          <w:bCs/>
        </w:rPr>
        <w:t xml:space="preserve"> на него должны начисляться</w:t>
      </w:r>
      <w:r w:rsidR="00AE1E10">
        <w:rPr>
          <w:rStyle w:val="articletxt"/>
          <w:bCs/>
        </w:rPr>
        <w:t xml:space="preserve"> все положенные </w:t>
      </w:r>
      <w:r w:rsidR="0018524D">
        <w:rPr>
          <w:rStyle w:val="articletxt"/>
          <w:bCs/>
        </w:rPr>
        <w:t xml:space="preserve">надбавки </w:t>
      </w:r>
      <w:r w:rsidR="00AE1E10" w:rsidRPr="0018524D">
        <w:rPr>
          <w:rStyle w:val="articletxt"/>
          <w:bCs/>
        </w:rPr>
        <w:t>за работу в местностях с особыми климатическими условиями</w:t>
      </w:r>
      <w:r w:rsidR="0018524D">
        <w:rPr>
          <w:rStyle w:val="articletxt"/>
          <w:bCs/>
        </w:rPr>
        <w:t xml:space="preserve">. В конце прошлого года Конституционный суд встал на сторону работников. </w:t>
      </w:r>
      <w:r w:rsidR="00CD32BD">
        <w:rPr>
          <w:rStyle w:val="articletxt"/>
          <w:bCs/>
        </w:rPr>
        <w:t xml:space="preserve">Из постановления суда следует: </w:t>
      </w:r>
      <w:r w:rsidR="00CD32BD" w:rsidRPr="00CD32BD">
        <w:rPr>
          <w:rStyle w:val="articletxt"/>
          <w:bCs/>
        </w:rPr>
        <w:t>в минимальный размер оплаты труда (минимальную заработную плату в субъекте РФ) не должны включаться районный коэффициент и процентная надбавка к заработной плате за работу в местностях с особыми климатическими условиями.</w:t>
      </w:r>
      <w:r w:rsidR="00D420AC">
        <w:rPr>
          <w:rStyle w:val="articletxt"/>
          <w:bCs/>
        </w:rPr>
        <w:t xml:space="preserve">  </w:t>
      </w:r>
      <w:r w:rsidR="00D420AC" w:rsidRPr="00D420AC">
        <w:rPr>
          <w:rStyle w:val="articletxt"/>
          <w:bCs/>
        </w:rPr>
        <w:t>Например, по центральным и южным районам Красноярского края, к</w:t>
      </w:r>
      <w:r w:rsidR="00660CAD">
        <w:rPr>
          <w:rStyle w:val="articletxt"/>
          <w:bCs/>
        </w:rPr>
        <w:t xml:space="preserve">уда относится и Красноярск, </w:t>
      </w:r>
      <w:r w:rsidR="000B399E">
        <w:rPr>
          <w:rStyle w:val="articletxt"/>
          <w:bCs/>
        </w:rPr>
        <w:t>минимальный размер оплаты труда с 1 января 2018 года составил</w:t>
      </w:r>
      <w:r w:rsidR="00D420AC" w:rsidRPr="00D420AC">
        <w:rPr>
          <w:rStyle w:val="articletxt"/>
          <w:bCs/>
        </w:rPr>
        <w:t xml:space="preserve"> 15182 рубля (до вычета НДФЛ). Механизм расчета: 9489 руб.х1,6 (размер районного коэффициента и процентной надбавки, применяемых в центральных и южных районах края) = 15182.</w:t>
      </w:r>
      <w:r w:rsidR="000B399E">
        <w:rPr>
          <w:rStyle w:val="articletxt"/>
          <w:bCs/>
        </w:rPr>
        <w:t xml:space="preserve"> </w:t>
      </w:r>
      <w:r w:rsidR="00D420AC">
        <w:rPr>
          <w:rStyle w:val="articletxt"/>
          <w:bCs/>
        </w:rPr>
        <w:t xml:space="preserve">Однако </w:t>
      </w:r>
      <w:r w:rsidR="000B399E">
        <w:rPr>
          <w:rStyle w:val="articletxt"/>
          <w:bCs/>
        </w:rPr>
        <w:t xml:space="preserve">некоторые </w:t>
      </w:r>
      <w:r w:rsidR="00D420AC">
        <w:rPr>
          <w:rStyle w:val="articletxt"/>
          <w:bCs/>
        </w:rPr>
        <w:t xml:space="preserve">работники продолжают жаловаться на то, что их заработная плата гораздо ниже </w:t>
      </w:r>
      <w:r w:rsidR="000B399E">
        <w:rPr>
          <w:rStyle w:val="articletxt"/>
          <w:bCs/>
        </w:rPr>
        <w:t>этой цифры.</w:t>
      </w:r>
    </w:p>
    <w:p w:rsidR="00877CDF" w:rsidRDefault="00877CDF" w:rsidP="00CB3685">
      <w:pPr>
        <w:ind w:firstLine="709"/>
        <w:rPr>
          <w:rStyle w:val="articletxt"/>
          <w:bCs/>
        </w:rPr>
      </w:pPr>
      <w:r>
        <w:rPr>
          <w:rStyle w:val="articletxt"/>
          <w:bCs/>
        </w:rPr>
        <w:t xml:space="preserve">В начале февраля </w:t>
      </w:r>
      <w:r w:rsidR="002D2E68" w:rsidRPr="002D2E68">
        <w:rPr>
          <w:rStyle w:val="articletxt"/>
          <w:bCs/>
        </w:rPr>
        <w:t xml:space="preserve">Федерация профсоюзов Красноярского края направила в адрес губернатора региона </w:t>
      </w:r>
      <w:r w:rsidR="002D2E68" w:rsidRPr="00877CDF">
        <w:rPr>
          <w:rStyle w:val="articletxt"/>
          <w:b/>
          <w:bCs/>
        </w:rPr>
        <w:t xml:space="preserve">Александра </w:t>
      </w:r>
      <w:proofErr w:type="spellStart"/>
      <w:r w:rsidR="002D2E68" w:rsidRPr="00877CDF">
        <w:rPr>
          <w:rStyle w:val="articletxt"/>
          <w:b/>
          <w:bCs/>
        </w:rPr>
        <w:t>Усса</w:t>
      </w:r>
      <w:proofErr w:type="spellEnd"/>
      <w:r>
        <w:rPr>
          <w:rStyle w:val="articletxt"/>
          <w:bCs/>
        </w:rPr>
        <w:t xml:space="preserve"> письмо, в котором выразила</w:t>
      </w:r>
      <w:r w:rsidR="002D2E68" w:rsidRPr="002D2E68">
        <w:rPr>
          <w:rStyle w:val="articletxt"/>
          <w:bCs/>
        </w:rPr>
        <w:t xml:space="preserve"> обеспокоенность ситуацией с заработной платой работников, сложившейся в организациях бюджетной сферы края.</w:t>
      </w:r>
    </w:p>
    <w:p w:rsidR="00877CDF" w:rsidRPr="00660CAD" w:rsidRDefault="00877CDF" w:rsidP="00660CAD">
      <w:pPr>
        <w:ind w:firstLine="709"/>
        <w:rPr>
          <w:rStyle w:val="a3"/>
        </w:rPr>
      </w:pPr>
      <w:r w:rsidRPr="00EF58B2">
        <w:rPr>
          <w:rStyle w:val="a3"/>
        </w:rPr>
        <w:t>- Внесенные в ст. 4 Закона Красноярского края от 29 октября 2009 года N 9-3864 "О системах оплаты труда работников краевых государственных учреждений" Законом края от 19.12.2017 N 4-1270 изменения устанавливают размеры заработной платы для целей расчета региональной выплаты. Согласно Постановлению Конституционного суда Российской Федерации от 07.12.2017 г. № 38-п в состав минимального размера оплаты труда не включаются районные коэффициенты и процентные надбавки, начисляемые в связи с работой в местностях с особыми климатическими условиями. Размеры заработной платы работников, установленные Законом края, оказались значительно ниже уровня МРОТ с начислением на него районных коэффициентов и процентных надбавок за работу в местностях с особыми климатическими</w:t>
      </w:r>
      <w:r w:rsidR="00B343D8" w:rsidRPr="00EF58B2">
        <w:rPr>
          <w:rStyle w:val="a3"/>
        </w:rPr>
        <w:t xml:space="preserve"> условиями по территориям края.</w:t>
      </w:r>
      <w:r w:rsidR="00660CAD">
        <w:rPr>
          <w:rStyle w:val="a3"/>
        </w:rPr>
        <w:t xml:space="preserve"> </w:t>
      </w:r>
      <w:proofErr w:type="spellStart"/>
      <w:r w:rsidRPr="00EF58B2">
        <w:rPr>
          <w:rStyle w:val="a3"/>
        </w:rPr>
        <w:t>Недоначисленные</w:t>
      </w:r>
      <w:proofErr w:type="spellEnd"/>
      <w:r w:rsidRPr="00EF58B2">
        <w:rPr>
          <w:rStyle w:val="a3"/>
        </w:rPr>
        <w:t xml:space="preserve"> суммы заработной платы организации бюджетной сферы будут вынуждены компенсировать за счет фонда стимулирующих выплат, предусмотренных для основного персонала либо не исполнять указанное Постановление Конституционного суда РФ, тем самым нарушая законодательство Российской Федерации</w:t>
      </w:r>
      <w:r w:rsidRPr="000B399E">
        <w:rPr>
          <w:rStyle w:val="a3"/>
          <w:i w:val="0"/>
        </w:rPr>
        <w:t>, - сообщается в письме.</w:t>
      </w:r>
    </w:p>
    <w:p w:rsidR="00660CAD" w:rsidRDefault="00B343D8" w:rsidP="00CB3685">
      <w:pPr>
        <w:ind w:firstLine="709"/>
      </w:pPr>
      <w:r w:rsidRPr="00EF58B2">
        <w:lastRenderedPageBreak/>
        <w:t>Аналогичное письмо с просьбой принять меры</w:t>
      </w:r>
      <w:r w:rsidR="00EF58B2" w:rsidRPr="00EF58B2">
        <w:t xml:space="preserve"> прокурорского реагирования</w:t>
      </w:r>
      <w:r w:rsidRPr="00EF58B2">
        <w:t xml:space="preserve">, чтобы не допустить нарушений законодательства, было направлено в прокуратуру Красноярского края. </w:t>
      </w:r>
    </w:p>
    <w:p w:rsidR="00B343D8" w:rsidRPr="00EF58B2" w:rsidRDefault="00B343D8" w:rsidP="00CB3685">
      <w:pPr>
        <w:ind w:firstLine="709"/>
      </w:pPr>
      <w:r w:rsidRPr="00EF58B2">
        <w:t xml:space="preserve">Присутствующая на заседании начальник отдела по соблюдению прав и свобод граждан прокуратуры Красноярского края </w:t>
      </w:r>
      <w:r w:rsidRPr="00EF58B2">
        <w:rPr>
          <w:b/>
        </w:rPr>
        <w:t xml:space="preserve">Екатерина </w:t>
      </w:r>
      <w:proofErr w:type="spellStart"/>
      <w:r w:rsidRPr="00EF58B2">
        <w:rPr>
          <w:b/>
        </w:rPr>
        <w:t>Капошко</w:t>
      </w:r>
      <w:proofErr w:type="spellEnd"/>
      <w:r w:rsidRPr="00EF58B2">
        <w:t xml:space="preserve"> обозначила позицию прокуратуры по обсуждаемому вопросу: </w:t>
      </w:r>
      <w:r w:rsidR="006163EA" w:rsidRPr="00CD32BD">
        <w:rPr>
          <w:rStyle w:val="articletxt"/>
          <w:bCs/>
        </w:rPr>
        <w:t xml:space="preserve">районный коэффициент и процентная надбавка </w:t>
      </w:r>
      <w:r w:rsidRPr="00EF58B2">
        <w:t xml:space="preserve">должны начисляться сверх минимального размера оплаты труда. Свою позицию они также уже донесли органам законодательной и </w:t>
      </w:r>
      <w:r w:rsidR="00BB5EC9" w:rsidRPr="00EF58B2">
        <w:t>исполнительной власти, чтобы было понимание</w:t>
      </w:r>
      <w:r w:rsidRPr="00EF58B2">
        <w:t>, что прокуратура будет настаивать на соблюдение прав работников.</w:t>
      </w:r>
    </w:p>
    <w:p w:rsidR="0062623D" w:rsidRPr="00EF58B2" w:rsidRDefault="00785F16" w:rsidP="00CB3685">
      <w:pPr>
        <w:ind w:firstLine="709"/>
      </w:pPr>
      <w:r w:rsidRPr="00EF58B2">
        <w:t xml:space="preserve">Олег </w:t>
      </w:r>
      <w:proofErr w:type="spellStart"/>
      <w:r w:rsidRPr="00EF58B2">
        <w:t>Исянов</w:t>
      </w:r>
      <w:proofErr w:type="spellEnd"/>
      <w:r w:rsidRPr="00EF58B2">
        <w:t xml:space="preserve"> сообщил, что так</w:t>
      </w:r>
      <w:r w:rsidR="00877CDF" w:rsidRPr="00EF58B2">
        <w:t xml:space="preserve"> как напряжение в коллективах продолжает расти, Федерация профсоюзов предложила провести совместное</w:t>
      </w:r>
      <w:r w:rsidR="006E4A28" w:rsidRPr="00EF58B2">
        <w:t xml:space="preserve"> с правительством края совещание и обсудить </w:t>
      </w:r>
      <w:r w:rsidRPr="00EF58B2">
        <w:t xml:space="preserve">дальнейшие действия. </w:t>
      </w:r>
      <w:r w:rsidR="006E4A28" w:rsidRPr="00EF58B2">
        <w:t xml:space="preserve">Кроме того, в Законодательное собрания края также направлено письмо с предложением </w:t>
      </w:r>
      <w:r w:rsidR="00571E60" w:rsidRPr="00EF58B2">
        <w:t xml:space="preserve">при очередной корректировке бюджета предусмотреть </w:t>
      </w:r>
      <w:r w:rsidR="00495822" w:rsidRPr="00EF58B2">
        <w:t xml:space="preserve">средства на </w:t>
      </w:r>
      <w:r w:rsidR="00E8539D" w:rsidRPr="00EF58B2">
        <w:t>доплату работникам</w:t>
      </w:r>
      <w:r w:rsidR="00495822" w:rsidRPr="00EF58B2">
        <w:t>, которые получают заработную плату ниже уровня минимального размера оплаты труда.</w:t>
      </w:r>
      <w:r w:rsidR="00844D3E" w:rsidRPr="00EF58B2">
        <w:t xml:space="preserve"> Соответствующие письма в органы власти отправили и отраслевые организации профсоюзов бюджетной сферы. В этих письмах, в том числе, выражается обеспокоенность тем, что </w:t>
      </w:r>
      <w:r w:rsidR="0017288B" w:rsidRPr="00EF58B2">
        <w:t xml:space="preserve">заработная плата высококвалифицированного персонала теперь может быть практически уравнена с </w:t>
      </w:r>
      <w:r w:rsidR="00660CAD">
        <w:t>вознаграждением за труд, которое получает младший обслуживающий персонал</w:t>
      </w:r>
      <w:r w:rsidR="0017288B" w:rsidRPr="00EF58B2">
        <w:t>. А значит над</w:t>
      </w:r>
      <w:r w:rsidR="00EF58B2">
        <w:t>о</w:t>
      </w:r>
      <w:r w:rsidR="0017288B" w:rsidRPr="00EF58B2">
        <w:t xml:space="preserve"> изыскать средства на повышение зарплаты квали</w:t>
      </w:r>
      <w:r w:rsidR="002F481D" w:rsidRPr="00EF58B2">
        <w:t>фицированных работников.</w:t>
      </w:r>
    </w:p>
    <w:p w:rsidR="0062623D" w:rsidRPr="00EF58B2" w:rsidRDefault="00BB5EC9" w:rsidP="00CB3685">
      <w:pPr>
        <w:ind w:firstLine="709"/>
      </w:pPr>
      <w:r w:rsidRPr="00EF58B2">
        <w:t xml:space="preserve">Екатерина </w:t>
      </w:r>
      <w:proofErr w:type="spellStart"/>
      <w:r w:rsidRPr="00EF58B2">
        <w:t>Капошко</w:t>
      </w:r>
      <w:proofErr w:type="spellEnd"/>
      <w:r w:rsidRPr="00EF58B2">
        <w:t xml:space="preserve"> рассказала, что в</w:t>
      </w:r>
      <w:r w:rsidR="00E7539A" w:rsidRPr="00EF58B2">
        <w:t xml:space="preserve"> конце прошлого года в прокуратуру поступило бол</w:t>
      </w:r>
      <w:r w:rsidR="000924A0" w:rsidRPr="00EF58B2">
        <w:t>ее 300 заявлений, где работники жаловались на включ</w:t>
      </w:r>
      <w:r w:rsidR="00031684" w:rsidRPr="00EF58B2">
        <w:t xml:space="preserve">ение в МРОТ районного коэффициента и процентных надбавок за работу в местностях с особыми </w:t>
      </w:r>
      <w:r w:rsidR="00031684" w:rsidRPr="00EF58B2">
        <w:rPr>
          <w:rStyle w:val="articletxt"/>
          <w:bCs/>
        </w:rPr>
        <w:t>климатическими условиями</w:t>
      </w:r>
      <w:r w:rsidR="000924A0" w:rsidRPr="00EF58B2">
        <w:t>. В январе 79 исков было рассмотрено судами и все они удовлетворены. Заявления от работников продолжают поступать. В прокуратуре понимают, что завалить суды исками –</w:t>
      </w:r>
      <w:r w:rsidR="00660CAD">
        <w:t xml:space="preserve"> </w:t>
      </w:r>
      <w:r w:rsidR="000924A0" w:rsidRPr="00EF58B2">
        <w:t xml:space="preserve">не выход из ситуации. По их данным, </w:t>
      </w:r>
      <w:r w:rsidR="00660CAD">
        <w:t xml:space="preserve">с этого года </w:t>
      </w:r>
      <w:r w:rsidR="000924A0" w:rsidRPr="00EF58B2">
        <w:t>доплату до минимального размера заработной платы в крае должны получ</w:t>
      </w:r>
      <w:r w:rsidR="0055537A" w:rsidRPr="00EF58B2">
        <w:t xml:space="preserve">ать около 90 тысяч человек. </w:t>
      </w:r>
      <w:r w:rsidR="00447289">
        <w:t>И если все эти работники начнут обращаться в суд за защитой своих прав, то, к</w:t>
      </w:r>
      <w:r w:rsidR="0055537A" w:rsidRPr="00EF58B2">
        <w:t>онечно, тако</w:t>
      </w:r>
      <w:r w:rsidR="00EF58B2">
        <w:t>е количество заявлений парализуе</w:t>
      </w:r>
      <w:r w:rsidR="0055537A" w:rsidRPr="00EF58B2">
        <w:t xml:space="preserve">т работу судов. Нужно искать </w:t>
      </w:r>
      <w:r w:rsidR="005F2F4A" w:rsidRPr="00EF58B2">
        <w:t xml:space="preserve">другой </w:t>
      </w:r>
      <w:r w:rsidR="0055537A" w:rsidRPr="00EF58B2">
        <w:t>выход из ситуации. И один из вариантов – сесть за стол переговоров</w:t>
      </w:r>
      <w:r w:rsidR="005F2F4A" w:rsidRPr="00EF58B2">
        <w:t xml:space="preserve"> представителям власти, профсоюзов, раб</w:t>
      </w:r>
      <w:r w:rsidR="0070290B" w:rsidRPr="00EF58B2">
        <w:t xml:space="preserve">отодателей и надзорных органов, чтобы совместно </w:t>
      </w:r>
      <w:r w:rsidR="00EF58B2">
        <w:t xml:space="preserve">найти механизм </w:t>
      </w:r>
      <w:r w:rsidR="00C300AB">
        <w:t xml:space="preserve">для </w:t>
      </w:r>
      <w:r w:rsidR="00EF58B2">
        <w:t>решения</w:t>
      </w:r>
      <w:r w:rsidR="0070290B" w:rsidRPr="00EF58B2">
        <w:t xml:space="preserve"> вопроса</w:t>
      </w:r>
      <w:r w:rsidR="00447289">
        <w:t xml:space="preserve"> и соблюсти закон</w:t>
      </w:r>
      <w:r w:rsidR="0070290B" w:rsidRPr="00EF58B2">
        <w:t>.</w:t>
      </w:r>
    </w:p>
    <w:p w:rsidR="00A46E5E" w:rsidRPr="00EF58B2" w:rsidRDefault="0070290B" w:rsidP="00CB3685">
      <w:pPr>
        <w:ind w:firstLine="709"/>
      </w:pPr>
      <w:r w:rsidRPr="00EF58B2">
        <w:t>После выступления представителя</w:t>
      </w:r>
      <w:r w:rsidR="00A46E5E" w:rsidRPr="00EF58B2">
        <w:t xml:space="preserve"> прокуратуры, слово взяла </w:t>
      </w:r>
      <w:proofErr w:type="spellStart"/>
      <w:r w:rsidR="00A46E5E" w:rsidRPr="00EF58B2">
        <w:t>врио</w:t>
      </w:r>
      <w:proofErr w:type="spellEnd"/>
      <w:r w:rsidR="00A46E5E" w:rsidRPr="00EF58B2">
        <w:t xml:space="preserve"> начальника отдела по надзору за соблюдением законодательства о труде Государственной инспекции труда </w:t>
      </w:r>
      <w:r w:rsidR="00A46E5E" w:rsidRPr="00EF58B2">
        <w:rPr>
          <w:b/>
        </w:rPr>
        <w:t>Мария Попова</w:t>
      </w:r>
      <w:r w:rsidR="00A46E5E" w:rsidRPr="00EF58B2">
        <w:t xml:space="preserve">. Она обозначила позицию вышестоящего органа – </w:t>
      </w:r>
      <w:r w:rsidR="00046027" w:rsidRPr="00EF58B2">
        <w:t>Федеральной службы по труду и занятости РФ (</w:t>
      </w:r>
      <w:proofErr w:type="spellStart"/>
      <w:r w:rsidR="00A46E5E" w:rsidRPr="00EF58B2">
        <w:t>Роструда</w:t>
      </w:r>
      <w:proofErr w:type="spellEnd"/>
      <w:r w:rsidR="00046027" w:rsidRPr="00EF58B2">
        <w:t>)</w:t>
      </w:r>
      <w:r w:rsidR="00A46E5E" w:rsidRPr="00EF58B2">
        <w:t>.</w:t>
      </w:r>
      <w:r w:rsidR="00046027" w:rsidRPr="00EF58B2">
        <w:t xml:space="preserve"> </w:t>
      </w:r>
    </w:p>
    <w:p w:rsidR="00046027" w:rsidRPr="00EF58B2" w:rsidRDefault="00046027" w:rsidP="00CB3685">
      <w:pPr>
        <w:ind w:firstLine="709"/>
      </w:pPr>
      <w:r w:rsidRPr="00EF58B2">
        <w:t xml:space="preserve">- </w:t>
      </w:r>
      <w:r w:rsidR="00A46E5E" w:rsidRPr="00EF58B2">
        <w:t xml:space="preserve"> </w:t>
      </w:r>
      <w:proofErr w:type="spellStart"/>
      <w:r w:rsidR="00A46E5E" w:rsidRPr="00EF58B2">
        <w:t>Роструд</w:t>
      </w:r>
      <w:proofErr w:type="spellEnd"/>
      <w:r w:rsidR="00A46E5E" w:rsidRPr="00EF58B2">
        <w:t xml:space="preserve"> предлагает при </w:t>
      </w:r>
      <w:r w:rsidR="00913D30" w:rsidRPr="00EF58B2">
        <w:t>изучении</w:t>
      </w:r>
      <w:r w:rsidR="00A46E5E" w:rsidRPr="00EF58B2">
        <w:t xml:space="preserve"> обращений работников и выявлении в ходе проверок случаев включения в МРОТ</w:t>
      </w:r>
      <w:r w:rsidR="00913D30" w:rsidRPr="00EF58B2">
        <w:rPr>
          <w:rStyle w:val="articletxt"/>
          <w:bCs/>
        </w:rPr>
        <w:t xml:space="preserve"> районных коэффициентов и процентных надбавок</w:t>
      </w:r>
      <w:r w:rsidR="00913D30" w:rsidRPr="00EF58B2">
        <w:t xml:space="preserve"> </w:t>
      </w:r>
      <w:r w:rsidR="00A46E5E" w:rsidRPr="00EF58B2">
        <w:t xml:space="preserve">рассматривать эти </w:t>
      </w:r>
      <w:r w:rsidR="00913D30" w:rsidRPr="00EF58B2">
        <w:t>ситуации,</w:t>
      </w:r>
      <w:r w:rsidR="00A46E5E" w:rsidRPr="00EF58B2">
        <w:t xml:space="preserve"> как индивидуальный трудовой спор</w:t>
      </w:r>
      <w:r w:rsidR="00913D30" w:rsidRPr="00EF58B2">
        <w:t xml:space="preserve">. </w:t>
      </w:r>
      <w:r w:rsidRPr="00EF58B2">
        <w:t>Такую инфор</w:t>
      </w:r>
      <w:r w:rsidR="00437675">
        <w:t xml:space="preserve">мацию до нас доводит </w:t>
      </w:r>
      <w:proofErr w:type="spellStart"/>
      <w:r w:rsidR="00437675">
        <w:t>Роструд</w:t>
      </w:r>
      <w:proofErr w:type="spellEnd"/>
      <w:r w:rsidR="00437675">
        <w:t xml:space="preserve"> и </w:t>
      </w:r>
      <w:r w:rsidRPr="00EF58B2">
        <w:t xml:space="preserve">мы </w:t>
      </w:r>
      <w:r w:rsidR="00437675">
        <w:t>ей руководствуемся</w:t>
      </w:r>
      <w:r w:rsidRPr="00EF58B2">
        <w:t xml:space="preserve"> в работе.</w:t>
      </w:r>
    </w:p>
    <w:p w:rsidR="00A46E5E" w:rsidRPr="00EF58B2" w:rsidRDefault="00913D30" w:rsidP="00CB3685">
      <w:pPr>
        <w:ind w:firstLine="709"/>
      </w:pPr>
      <w:r w:rsidRPr="00EF58B2">
        <w:t xml:space="preserve">Олег </w:t>
      </w:r>
      <w:proofErr w:type="spellStart"/>
      <w:r w:rsidRPr="00EF58B2">
        <w:t>Исянов</w:t>
      </w:r>
      <w:proofErr w:type="spellEnd"/>
      <w:r w:rsidRPr="00EF58B2">
        <w:t xml:space="preserve"> констатировал, что есть противоречие в позициях прокуратуры и Государственной инспекции труда. </w:t>
      </w:r>
      <w:r w:rsidR="00742FE1" w:rsidRPr="00EF58B2">
        <w:t xml:space="preserve">Позиция ГИТ лидеру профсоюзов Красноярья не понятна. </w:t>
      </w:r>
      <w:r w:rsidR="00437675">
        <w:t>По этому вопросу</w:t>
      </w:r>
      <w:r w:rsidRPr="00EF58B2">
        <w:t xml:space="preserve"> Федерация профсоюзов намер</w:t>
      </w:r>
      <w:r w:rsidR="00742FE1" w:rsidRPr="00EF58B2">
        <w:t xml:space="preserve">ена подготовить в </w:t>
      </w:r>
      <w:proofErr w:type="spellStart"/>
      <w:r w:rsidR="00742FE1" w:rsidRPr="00EF58B2">
        <w:t>Роструд</w:t>
      </w:r>
      <w:proofErr w:type="spellEnd"/>
      <w:r w:rsidR="00742FE1" w:rsidRPr="00EF58B2">
        <w:t xml:space="preserve"> письмо.</w:t>
      </w:r>
    </w:p>
    <w:p w:rsidR="0070290B" w:rsidRPr="00EF58B2" w:rsidRDefault="0070290B" w:rsidP="00CB3685">
      <w:pPr>
        <w:ind w:firstLine="709"/>
      </w:pPr>
      <w:r w:rsidRPr="00EF58B2">
        <w:t xml:space="preserve">Екатерина </w:t>
      </w:r>
      <w:proofErr w:type="spellStart"/>
      <w:r w:rsidRPr="00EF58B2">
        <w:t>Капошко</w:t>
      </w:r>
      <w:proofErr w:type="spellEnd"/>
      <w:r w:rsidRPr="00EF58B2">
        <w:t xml:space="preserve"> подчеркнула, что активность</w:t>
      </w:r>
      <w:r w:rsidR="002F1B5C" w:rsidRPr="00EF58B2">
        <w:t xml:space="preserve"> профсоюзных организаций</w:t>
      </w:r>
      <w:r w:rsidRPr="00EF58B2">
        <w:t xml:space="preserve"> </w:t>
      </w:r>
      <w:r w:rsidR="00437675">
        <w:t>в территориях</w:t>
      </w:r>
      <w:r w:rsidRPr="00EF58B2">
        <w:t xml:space="preserve"> </w:t>
      </w:r>
      <w:r w:rsidR="002F1B5C" w:rsidRPr="00EF58B2">
        <w:t xml:space="preserve">может </w:t>
      </w:r>
      <w:r w:rsidR="00447289">
        <w:t>способствовать решению</w:t>
      </w:r>
      <w:r w:rsidR="002F1B5C" w:rsidRPr="00EF58B2">
        <w:t xml:space="preserve"> вопроса. Нужно совместными усилиями добиваться скорейшего изыскания из бюджета средств, которые пойдут на доплату работникам до уровня МРОТ с учетом </w:t>
      </w:r>
      <w:r w:rsidR="004534CC" w:rsidRPr="00EF58B2">
        <w:rPr>
          <w:rStyle w:val="articletxt"/>
          <w:bCs/>
        </w:rPr>
        <w:t>районных коэффициентов и процентных надбавок. Ведь в любом случае закон нужно исполнять и уклоняться от него не получится.</w:t>
      </w:r>
    </w:p>
    <w:p w:rsidR="00031684" w:rsidRPr="00EF58B2" w:rsidRDefault="00031684" w:rsidP="00CB3685">
      <w:pPr>
        <w:ind w:firstLine="709"/>
      </w:pPr>
      <w:r w:rsidRPr="00EF58B2">
        <w:t xml:space="preserve">- Понимаю, что сейчас заложниками ситуации оказываются руководители бюджетных учреждений. Хотя они ни в чем не виноваты, ведь деньги на </w:t>
      </w:r>
      <w:r w:rsidR="00447289">
        <w:t>оплату</w:t>
      </w:r>
      <w:r w:rsidRPr="00EF58B2">
        <w:t xml:space="preserve"> труда </w:t>
      </w:r>
      <w:r w:rsidR="00ED46B4">
        <w:lastRenderedPageBreak/>
        <w:t xml:space="preserve">работников </w:t>
      </w:r>
      <w:r w:rsidRPr="00EF58B2">
        <w:t xml:space="preserve">они получают из бюджета и изыскать средства самостоятельно не могут, - констатировал Олег </w:t>
      </w:r>
      <w:proofErr w:type="spellStart"/>
      <w:r w:rsidRPr="00EF58B2">
        <w:t>Исянов</w:t>
      </w:r>
      <w:proofErr w:type="spellEnd"/>
      <w:r w:rsidRPr="00EF58B2">
        <w:t>.</w:t>
      </w:r>
    </w:p>
    <w:p w:rsidR="00031684" w:rsidRPr="00EF58B2" w:rsidRDefault="00031684" w:rsidP="00CB3685">
      <w:pPr>
        <w:ind w:firstLine="709"/>
      </w:pPr>
      <w:r w:rsidRPr="00EF58B2">
        <w:t xml:space="preserve">Присутствующие на заседании председатели координационных советов подтвердили: руководители бюджетных учреждений, сами будучи членами профсоюза, уже обращались за помощью. Ведь в случае нарушений им может грозить штраф или даже дисквалификация. Екатерина </w:t>
      </w:r>
      <w:proofErr w:type="spellStart"/>
      <w:r w:rsidRPr="00EF58B2">
        <w:t>Капошко</w:t>
      </w:r>
      <w:proofErr w:type="spellEnd"/>
      <w:r w:rsidRPr="00EF58B2">
        <w:rPr>
          <w:b/>
        </w:rPr>
        <w:t xml:space="preserve"> </w:t>
      </w:r>
      <w:r w:rsidRPr="00EF58B2">
        <w:t>посоветовала руководителям учреждений в муниципальных образованиях края писать обращения с обозначение проблемы в министерство,</w:t>
      </w:r>
      <w:r w:rsidR="00F172E4" w:rsidRPr="00EF58B2">
        <w:t xml:space="preserve"> которому подведомственно учреждение</w:t>
      </w:r>
      <w:r w:rsidR="00F172E4">
        <w:t>,</w:t>
      </w:r>
      <w:r w:rsidRPr="00EF58B2">
        <w:t xml:space="preserve"> главе города или района.</w:t>
      </w:r>
    </w:p>
    <w:p w:rsidR="00031684" w:rsidRPr="00EF58B2" w:rsidRDefault="00031684" w:rsidP="00CB3685">
      <w:pPr>
        <w:ind w:firstLine="709"/>
      </w:pPr>
      <w:r w:rsidRPr="00EF58B2">
        <w:t>- У нас нет намерений только наказать. Если руководитель учреждения проявляет активность, принимает меры, чтобы получить дополнительное финансирование, ставит в известность о проблеме органы власти, то для начала</w:t>
      </w:r>
      <w:r w:rsidR="00DF0E9A">
        <w:t xml:space="preserve"> мы вынесем представление об устранении нарушений закона</w:t>
      </w:r>
      <w:r w:rsidRPr="00EF58B2">
        <w:t xml:space="preserve">, не будем возбуждать административное дело, - отметила Екатерина </w:t>
      </w:r>
      <w:proofErr w:type="spellStart"/>
      <w:r w:rsidRPr="00EF58B2">
        <w:t>Капошко</w:t>
      </w:r>
      <w:proofErr w:type="spellEnd"/>
      <w:r w:rsidRPr="00EF58B2">
        <w:t>.</w:t>
      </w:r>
    </w:p>
    <w:p w:rsidR="00844D3E" w:rsidRPr="00EF58B2" w:rsidRDefault="00031684" w:rsidP="00CB3685">
      <w:pPr>
        <w:ind w:firstLine="709"/>
      </w:pPr>
      <w:r w:rsidRPr="00EF58B2">
        <w:t xml:space="preserve">Председатель краевой организации профсоюза работников культуры </w:t>
      </w:r>
      <w:r w:rsidRPr="00DF0E9A">
        <w:rPr>
          <w:b/>
        </w:rPr>
        <w:t xml:space="preserve">Оксана </w:t>
      </w:r>
      <w:proofErr w:type="spellStart"/>
      <w:r w:rsidRPr="00DF0E9A">
        <w:rPr>
          <w:b/>
        </w:rPr>
        <w:t>Гаговская</w:t>
      </w:r>
      <w:proofErr w:type="spellEnd"/>
      <w:r w:rsidRPr="00EF58B2">
        <w:t xml:space="preserve"> обозначила еще ряд рисков. </w:t>
      </w:r>
      <w:r w:rsidR="00DF0E9A">
        <w:t xml:space="preserve"> Так как денег на доплату не хватает</w:t>
      </w:r>
      <w:r w:rsidRPr="00EF58B2">
        <w:t>, то источником, откуда можно взять средства,</w:t>
      </w:r>
      <w:r w:rsidR="00DF0E9A">
        <w:t xml:space="preserve"> возможно станет</w:t>
      </w:r>
      <w:r w:rsidRPr="00EF58B2">
        <w:t xml:space="preserve"> фонд стимулирующих выплат. А это значит, что </w:t>
      </w:r>
      <w:r w:rsidR="00DF0E9A">
        <w:t xml:space="preserve">есть вероятность, что у </w:t>
      </w:r>
      <w:r w:rsidRPr="00EF58B2">
        <w:t>высококвалифицированного персонала сни</w:t>
      </w:r>
      <w:r w:rsidR="00DF0E9A">
        <w:t>зит</w:t>
      </w:r>
      <w:r w:rsidRPr="00EF58B2">
        <w:t>ся заработная плата. Присутствующие</w:t>
      </w:r>
      <w:r w:rsidR="00DF0E9A">
        <w:t xml:space="preserve"> на заседании</w:t>
      </w:r>
      <w:r w:rsidRPr="00EF58B2">
        <w:t xml:space="preserve"> председатели координационных советов привели и такой пример: с некоторых предприятий пошли жалобы от сотрудников, что теперь стимулирующие выплаты стали включать в МРОТ </w:t>
      </w:r>
      <w:r w:rsidR="00C300AB">
        <w:t xml:space="preserve">или не платить вовсе, </w:t>
      </w:r>
      <w:r w:rsidRPr="00EF58B2">
        <w:t xml:space="preserve">и по сути заработная плата у работников не выросла, а местами даже уменьшилась. </w:t>
      </w:r>
      <w:r w:rsidR="00C300AB">
        <w:t>Было обозначено и такое опасение</w:t>
      </w:r>
      <w:r w:rsidRPr="00EF58B2">
        <w:t xml:space="preserve">, что теперь работников начнут переводить на 0,5 или 0,75 ставки. Так как в сельских территориях есть большие проблемы с трудоустройством, то люди будут соглашаться на эти условия, при этом обязанностей вряд ли станет меньше. Олег </w:t>
      </w:r>
      <w:proofErr w:type="spellStart"/>
      <w:r w:rsidRPr="00EF58B2">
        <w:t>Исянов</w:t>
      </w:r>
      <w:proofErr w:type="spellEnd"/>
      <w:r w:rsidRPr="00EF58B2">
        <w:t xml:space="preserve"> просил в этих случаях строго контролировать, чтобы работники не трудились сверхурочно</w:t>
      </w:r>
      <w:r w:rsidR="00DF0E9A">
        <w:t>,</w:t>
      </w:r>
      <w:r w:rsidRPr="00EF58B2">
        <w:t xml:space="preserve"> и разбираться в законности таких переводов.</w:t>
      </w:r>
    </w:p>
    <w:p w:rsidR="002F481D" w:rsidRDefault="00844D3E" w:rsidP="00ED46B4">
      <w:pPr>
        <w:ind w:firstLine="709"/>
      </w:pPr>
      <w:r w:rsidRPr="00EF58B2">
        <w:t xml:space="preserve">- </w:t>
      </w:r>
      <w:r w:rsidRPr="00FA56DD">
        <w:t xml:space="preserve">Очевидно, что </w:t>
      </w:r>
      <w:r w:rsidR="00DF0E9A" w:rsidRPr="00FA56DD">
        <w:t xml:space="preserve">сейчас возникли </w:t>
      </w:r>
      <w:r w:rsidR="00CB3685">
        <w:t>сложности</w:t>
      </w:r>
      <w:r w:rsidRPr="00FA56DD">
        <w:t xml:space="preserve"> с выполнением решения Конституционного суда, потому что долгое время никто не обращал внимания на </w:t>
      </w:r>
      <w:r w:rsidR="00CB3685">
        <w:t>проблему</w:t>
      </w:r>
      <w:r w:rsidRPr="00FA56DD">
        <w:t>.</w:t>
      </w:r>
      <w:r w:rsidRPr="00EF58B2">
        <w:t xml:space="preserve"> </w:t>
      </w:r>
      <w:r w:rsidR="00ED46B4">
        <w:t xml:space="preserve">В течение всех этих лет надо было постепенно повышать заработную плату. Теперь всё это </w:t>
      </w:r>
      <w:proofErr w:type="spellStart"/>
      <w:r w:rsidR="00ED46B4">
        <w:t>выглядит,</w:t>
      </w:r>
      <w:r w:rsidR="000515C8">
        <w:t>как</w:t>
      </w:r>
      <w:proofErr w:type="spellEnd"/>
      <w:r w:rsidR="000515C8">
        <w:t xml:space="preserve"> больной организм, который долго не лечили и</w:t>
      </w:r>
      <w:r w:rsidR="002F481D" w:rsidRPr="00EF58B2">
        <w:t xml:space="preserve"> сейчас</w:t>
      </w:r>
      <w:r w:rsidR="000515C8">
        <w:t xml:space="preserve"> ему</w:t>
      </w:r>
      <w:r w:rsidR="002F481D" w:rsidRPr="00EF58B2">
        <w:t xml:space="preserve"> понадобилось дорогостоящее лекарство.</w:t>
      </w:r>
      <w:r w:rsidR="00FA56DD">
        <w:t xml:space="preserve"> Н</w:t>
      </w:r>
      <w:r w:rsidRPr="00EF58B2">
        <w:t xml:space="preserve">ам нужно засучить рукава </w:t>
      </w:r>
      <w:r w:rsidR="002F481D" w:rsidRPr="00EF58B2">
        <w:t>и вместе с властью и работодателями заняться решением этого вопроса</w:t>
      </w:r>
      <w:r w:rsidRPr="00EF58B2">
        <w:t>.</w:t>
      </w:r>
      <w:r w:rsidR="002F481D" w:rsidRPr="00EF58B2">
        <w:t xml:space="preserve"> Надо понимать, что решение не придет в один момент, </w:t>
      </w:r>
      <w:r w:rsidR="00FA56DD">
        <w:t xml:space="preserve">но нужно </w:t>
      </w:r>
      <w:r w:rsidR="002F481D" w:rsidRPr="00EF58B2">
        <w:t>работать в этом напра</w:t>
      </w:r>
      <w:r w:rsidR="00FA56DD">
        <w:t>влении. Призываю вас всех донести услышанную информацию до членов профсоюза и руководителей бюджетных учреждений,</w:t>
      </w:r>
      <w:r w:rsidR="002F481D" w:rsidRPr="00EF58B2">
        <w:t xml:space="preserve"> - </w:t>
      </w:r>
      <w:r w:rsidR="004534CC" w:rsidRPr="00EF58B2">
        <w:t>подвел итоги дискуссии</w:t>
      </w:r>
      <w:r w:rsidR="002F481D" w:rsidRPr="00EF58B2">
        <w:t xml:space="preserve"> Олег </w:t>
      </w:r>
      <w:proofErr w:type="spellStart"/>
      <w:r w:rsidR="002F481D" w:rsidRPr="00EF58B2">
        <w:t>Исянов</w:t>
      </w:r>
      <w:proofErr w:type="spellEnd"/>
      <w:r w:rsidR="002F481D" w:rsidRPr="00EF58B2">
        <w:t>.</w:t>
      </w:r>
    </w:p>
    <w:p w:rsidR="00CB3685" w:rsidRPr="00EF58B2" w:rsidRDefault="00CB3685" w:rsidP="00CB3685">
      <w:pPr>
        <w:jc w:val="right"/>
      </w:pPr>
      <w:r>
        <w:t>Анастасия Солдатова</w:t>
      </w:r>
    </w:p>
    <w:p w:rsidR="002F481D" w:rsidRDefault="002F481D" w:rsidP="00844D3E"/>
    <w:p w:rsidR="00495822" w:rsidRDefault="00495822"/>
    <w:p w:rsidR="00DF7564" w:rsidRDefault="00DF7564"/>
    <w:p w:rsidR="006E4A28" w:rsidRDefault="006E4A28" w:rsidP="006E4A28"/>
    <w:sectPr w:rsidR="006E4A28" w:rsidSect="00BC0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7564"/>
    <w:rsid w:val="00031684"/>
    <w:rsid w:val="00046027"/>
    <w:rsid w:val="000515C8"/>
    <w:rsid w:val="00067AF4"/>
    <w:rsid w:val="00071408"/>
    <w:rsid w:val="000924A0"/>
    <w:rsid w:val="000A2E6B"/>
    <w:rsid w:val="000A333F"/>
    <w:rsid w:val="000B1E33"/>
    <w:rsid w:val="000B399E"/>
    <w:rsid w:val="000C16E6"/>
    <w:rsid w:val="00112C65"/>
    <w:rsid w:val="00113137"/>
    <w:rsid w:val="001200EA"/>
    <w:rsid w:val="00160A2B"/>
    <w:rsid w:val="0017288B"/>
    <w:rsid w:val="0018524D"/>
    <w:rsid w:val="001A3C49"/>
    <w:rsid w:val="001D2F66"/>
    <w:rsid w:val="001E16AC"/>
    <w:rsid w:val="001F03CF"/>
    <w:rsid w:val="00237860"/>
    <w:rsid w:val="002378E3"/>
    <w:rsid w:val="002732FC"/>
    <w:rsid w:val="002D2E68"/>
    <w:rsid w:val="002D6ADB"/>
    <w:rsid w:val="002F1B5C"/>
    <w:rsid w:val="002F481D"/>
    <w:rsid w:val="00315CEF"/>
    <w:rsid w:val="003E009A"/>
    <w:rsid w:val="004054BC"/>
    <w:rsid w:val="00433229"/>
    <w:rsid w:val="00437675"/>
    <w:rsid w:val="0044387D"/>
    <w:rsid w:val="00447289"/>
    <w:rsid w:val="00453318"/>
    <w:rsid w:val="004534CC"/>
    <w:rsid w:val="00461941"/>
    <w:rsid w:val="0046622F"/>
    <w:rsid w:val="00495822"/>
    <w:rsid w:val="004C2215"/>
    <w:rsid w:val="004C67B8"/>
    <w:rsid w:val="005079E5"/>
    <w:rsid w:val="00521310"/>
    <w:rsid w:val="00521973"/>
    <w:rsid w:val="00542D13"/>
    <w:rsid w:val="0055537A"/>
    <w:rsid w:val="00571E60"/>
    <w:rsid w:val="00586D48"/>
    <w:rsid w:val="005C0A0E"/>
    <w:rsid w:val="005F2F4A"/>
    <w:rsid w:val="005F602B"/>
    <w:rsid w:val="00602882"/>
    <w:rsid w:val="006163EA"/>
    <w:rsid w:val="0062623D"/>
    <w:rsid w:val="00660CAD"/>
    <w:rsid w:val="00672E06"/>
    <w:rsid w:val="006A6F9D"/>
    <w:rsid w:val="006E4A28"/>
    <w:rsid w:val="0070290B"/>
    <w:rsid w:val="00742FE1"/>
    <w:rsid w:val="007623D0"/>
    <w:rsid w:val="0076469B"/>
    <w:rsid w:val="007746CF"/>
    <w:rsid w:val="00781666"/>
    <w:rsid w:val="00785F16"/>
    <w:rsid w:val="007A34BC"/>
    <w:rsid w:val="007E3555"/>
    <w:rsid w:val="007E6334"/>
    <w:rsid w:val="007F08BA"/>
    <w:rsid w:val="0081078A"/>
    <w:rsid w:val="008129DC"/>
    <w:rsid w:val="008255C0"/>
    <w:rsid w:val="00844D3E"/>
    <w:rsid w:val="00877CDF"/>
    <w:rsid w:val="00905B6F"/>
    <w:rsid w:val="00913D30"/>
    <w:rsid w:val="00927656"/>
    <w:rsid w:val="00941D29"/>
    <w:rsid w:val="0094535E"/>
    <w:rsid w:val="009C71A7"/>
    <w:rsid w:val="00A04287"/>
    <w:rsid w:val="00A079B9"/>
    <w:rsid w:val="00A17576"/>
    <w:rsid w:val="00A25B0E"/>
    <w:rsid w:val="00A46E5E"/>
    <w:rsid w:val="00A55020"/>
    <w:rsid w:val="00A563CD"/>
    <w:rsid w:val="00A63843"/>
    <w:rsid w:val="00A67275"/>
    <w:rsid w:val="00A80053"/>
    <w:rsid w:val="00A83AB3"/>
    <w:rsid w:val="00A87C0E"/>
    <w:rsid w:val="00A96945"/>
    <w:rsid w:val="00AE1E10"/>
    <w:rsid w:val="00B00517"/>
    <w:rsid w:val="00B343D8"/>
    <w:rsid w:val="00BB5EC9"/>
    <w:rsid w:val="00BC04E1"/>
    <w:rsid w:val="00BD719A"/>
    <w:rsid w:val="00C20E35"/>
    <w:rsid w:val="00C300AB"/>
    <w:rsid w:val="00C56A2B"/>
    <w:rsid w:val="00C74B38"/>
    <w:rsid w:val="00CB3685"/>
    <w:rsid w:val="00CD32BD"/>
    <w:rsid w:val="00CD6F66"/>
    <w:rsid w:val="00CF32B9"/>
    <w:rsid w:val="00D1352E"/>
    <w:rsid w:val="00D420AC"/>
    <w:rsid w:val="00D65CDF"/>
    <w:rsid w:val="00D75D6D"/>
    <w:rsid w:val="00D95BE7"/>
    <w:rsid w:val="00DB0722"/>
    <w:rsid w:val="00DC01DF"/>
    <w:rsid w:val="00DF0E9A"/>
    <w:rsid w:val="00DF7564"/>
    <w:rsid w:val="00E11E79"/>
    <w:rsid w:val="00E277BA"/>
    <w:rsid w:val="00E7539A"/>
    <w:rsid w:val="00E7783A"/>
    <w:rsid w:val="00E80A2C"/>
    <w:rsid w:val="00E8521C"/>
    <w:rsid w:val="00E8539D"/>
    <w:rsid w:val="00ED022E"/>
    <w:rsid w:val="00ED46B4"/>
    <w:rsid w:val="00EF58B2"/>
    <w:rsid w:val="00F13DB0"/>
    <w:rsid w:val="00F172E4"/>
    <w:rsid w:val="00F42FB7"/>
    <w:rsid w:val="00F66144"/>
    <w:rsid w:val="00F70BD8"/>
    <w:rsid w:val="00FA1D85"/>
    <w:rsid w:val="00FA557A"/>
    <w:rsid w:val="00FA56DD"/>
    <w:rsid w:val="00FC676B"/>
    <w:rsid w:val="00FE124B"/>
    <w:rsid w:val="00FF0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20"/>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xt">
    <w:name w:val="articletxt"/>
    <w:basedOn w:val="a0"/>
    <w:rsid w:val="00D95BE7"/>
  </w:style>
  <w:style w:type="character" w:styleId="a3">
    <w:name w:val="Emphasis"/>
    <w:basedOn w:val="a0"/>
    <w:uiPriority w:val="20"/>
    <w:qFormat/>
    <w:rsid w:val="00877CDF"/>
    <w:rPr>
      <w:i/>
      <w:iCs/>
    </w:rPr>
  </w:style>
</w:styles>
</file>

<file path=word/webSettings.xml><?xml version="1.0" encoding="utf-8"?>
<w:webSettings xmlns:r="http://schemas.openxmlformats.org/officeDocument/2006/relationships" xmlns:w="http://schemas.openxmlformats.org/wordprocessingml/2006/main">
  <w:divs>
    <w:div w:id="2208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2018-02-16T07:30:00Z</cp:lastPrinted>
  <dcterms:created xsi:type="dcterms:W3CDTF">2018-02-15T02:22:00Z</dcterms:created>
  <dcterms:modified xsi:type="dcterms:W3CDTF">2018-02-19T02:23:00Z</dcterms:modified>
</cp:coreProperties>
</file>