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1D" w:rsidRDefault="00671F1D">
      <w:pPr>
        <w:pStyle w:val="ConsPlusTitlePage"/>
      </w:pPr>
      <w:r>
        <w:t xml:space="preserve">Документ предоставлен </w:t>
      </w:r>
      <w:hyperlink r:id="rId4" w:history="1">
        <w:r>
          <w:rPr>
            <w:color w:val="0000FF"/>
          </w:rPr>
          <w:t>КонсультантПлюс</w:t>
        </w:r>
      </w:hyperlink>
      <w:r>
        <w:br/>
      </w:r>
    </w:p>
    <w:p w:rsidR="00671F1D" w:rsidRDefault="00671F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1F1D">
        <w:tc>
          <w:tcPr>
            <w:tcW w:w="4677" w:type="dxa"/>
            <w:tcBorders>
              <w:top w:val="nil"/>
              <w:left w:val="nil"/>
              <w:bottom w:val="nil"/>
              <w:right w:val="nil"/>
            </w:tcBorders>
          </w:tcPr>
          <w:p w:rsidR="00671F1D" w:rsidRDefault="00671F1D">
            <w:pPr>
              <w:pStyle w:val="ConsPlusNormal"/>
            </w:pPr>
            <w:r>
              <w:t>10 июня 2010 года</w:t>
            </w:r>
          </w:p>
        </w:tc>
        <w:tc>
          <w:tcPr>
            <w:tcW w:w="4677" w:type="dxa"/>
            <w:tcBorders>
              <w:top w:val="nil"/>
              <w:left w:val="nil"/>
              <w:bottom w:val="nil"/>
              <w:right w:val="nil"/>
            </w:tcBorders>
          </w:tcPr>
          <w:p w:rsidR="00671F1D" w:rsidRDefault="00671F1D">
            <w:pPr>
              <w:pStyle w:val="ConsPlusNormal"/>
              <w:jc w:val="right"/>
            </w:pPr>
            <w:r>
              <w:t>N 10-4691</w:t>
            </w:r>
          </w:p>
        </w:tc>
      </w:tr>
    </w:tbl>
    <w:p w:rsidR="00671F1D" w:rsidRDefault="00671F1D">
      <w:pPr>
        <w:pStyle w:val="ConsPlusNormal"/>
        <w:pBdr>
          <w:top w:val="single" w:sz="6" w:space="0" w:color="auto"/>
        </w:pBdr>
        <w:spacing w:before="100" w:after="100"/>
        <w:jc w:val="both"/>
        <w:rPr>
          <w:sz w:val="2"/>
          <w:szCs w:val="2"/>
        </w:rPr>
      </w:pPr>
    </w:p>
    <w:p w:rsidR="00671F1D" w:rsidRDefault="00671F1D">
      <w:pPr>
        <w:pStyle w:val="ConsPlusNormal"/>
        <w:jc w:val="both"/>
      </w:pPr>
    </w:p>
    <w:p w:rsidR="00671F1D" w:rsidRDefault="00671F1D">
      <w:pPr>
        <w:pStyle w:val="ConsPlusTitle"/>
        <w:jc w:val="center"/>
      </w:pPr>
      <w:r>
        <w:t>ЗАКОНОДАТЕЛЬНОЕ СОБРАНИЕ КРАСНОЯРСКОГО КРАЯ</w:t>
      </w:r>
    </w:p>
    <w:p w:rsidR="00671F1D" w:rsidRDefault="00671F1D">
      <w:pPr>
        <w:pStyle w:val="ConsPlusTitle"/>
        <w:jc w:val="center"/>
      </w:pPr>
    </w:p>
    <w:p w:rsidR="00671F1D" w:rsidRDefault="00671F1D">
      <w:pPr>
        <w:pStyle w:val="ConsPlusTitle"/>
        <w:jc w:val="center"/>
      </w:pPr>
      <w:r>
        <w:t>ЗАКОН</w:t>
      </w:r>
    </w:p>
    <w:p w:rsidR="00671F1D" w:rsidRDefault="00671F1D">
      <w:pPr>
        <w:pStyle w:val="ConsPlusTitle"/>
        <w:jc w:val="center"/>
      </w:pPr>
    </w:p>
    <w:p w:rsidR="00671F1D" w:rsidRDefault="00671F1D">
      <w:pPr>
        <w:pStyle w:val="ConsPlusTitle"/>
        <w:jc w:val="center"/>
      </w:pPr>
      <w:r>
        <w:t>КРАСНОЯРСКОГО КРАЯ</w:t>
      </w:r>
    </w:p>
    <w:p w:rsidR="00671F1D" w:rsidRDefault="00671F1D">
      <w:pPr>
        <w:pStyle w:val="ConsPlusTitle"/>
        <w:jc w:val="center"/>
      </w:pPr>
    </w:p>
    <w:p w:rsidR="00671F1D" w:rsidRDefault="00671F1D">
      <w:pPr>
        <w:pStyle w:val="ConsPlusTitle"/>
        <w:jc w:val="center"/>
      </w:pPr>
      <w:r>
        <w:t>О ПРЕДОСТАВЛЕНИИ МЕР СОЦИАЛЬНОЙ ПОДДЕРЖКИ ПО ОПЛАТЕ ЖИЛЫХ</w:t>
      </w:r>
    </w:p>
    <w:p w:rsidR="00671F1D" w:rsidRDefault="00671F1D">
      <w:pPr>
        <w:pStyle w:val="ConsPlusTitle"/>
        <w:jc w:val="center"/>
      </w:pPr>
      <w:r>
        <w:t>ПОМЕЩЕНИЙ, ОТОПЛЕНИЯ И ОСВЕЩЕНИЯ ПЕДАГОГИЧЕСКИМ РАБОТНИКАМ</w:t>
      </w:r>
    </w:p>
    <w:p w:rsidR="00671F1D" w:rsidRDefault="00671F1D">
      <w:pPr>
        <w:pStyle w:val="ConsPlusTitle"/>
        <w:jc w:val="center"/>
      </w:pPr>
      <w:r>
        <w:t>ОБРАЗОВАТЕЛЬНЫХ ОРГАНИЗАЦИЙ В СЕЛЬСКОЙ МЕСТНОСТИ, ГОРОДСКИХ</w:t>
      </w:r>
    </w:p>
    <w:p w:rsidR="00671F1D" w:rsidRDefault="00671F1D">
      <w:pPr>
        <w:pStyle w:val="ConsPlusTitle"/>
        <w:jc w:val="center"/>
      </w:pPr>
      <w:r>
        <w:t>ПОСЕЛКАХ (ПОСЕЛКАХ ГОРОДСКОГО ТИПА)</w:t>
      </w:r>
    </w:p>
    <w:p w:rsidR="00671F1D" w:rsidRDefault="00671F1D">
      <w:pPr>
        <w:pStyle w:val="ConsPlusNormal"/>
        <w:jc w:val="center"/>
      </w:pPr>
    </w:p>
    <w:p w:rsidR="00671F1D" w:rsidRDefault="00671F1D">
      <w:pPr>
        <w:pStyle w:val="ConsPlusNormal"/>
        <w:jc w:val="center"/>
      </w:pPr>
      <w:r>
        <w:t>Список изменяющих документов</w:t>
      </w:r>
    </w:p>
    <w:p w:rsidR="00671F1D" w:rsidRDefault="00671F1D">
      <w:pPr>
        <w:pStyle w:val="ConsPlusNormal"/>
        <w:jc w:val="center"/>
      </w:pPr>
      <w:r>
        <w:t xml:space="preserve">(в ред. Законов Красноярского края от 09.06.2011 </w:t>
      </w:r>
      <w:hyperlink r:id="rId5" w:history="1">
        <w:r>
          <w:rPr>
            <w:color w:val="0000FF"/>
          </w:rPr>
          <w:t>N 12-5931</w:t>
        </w:r>
      </w:hyperlink>
      <w:r>
        <w:t>,</w:t>
      </w:r>
    </w:p>
    <w:p w:rsidR="00671F1D" w:rsidRDefault="00671F1D">
      <w:pPr>
        <w:pStyle w:val="ConsPlusNormal"/>
        <w:jc w:val="center"/>
      </w:pPr>
      <w:r>
        <w:t xml:space="preserve">от 01.12.2011 </w:t>
      </w:r>
      <w:hyperlink r:id="rId6" w:history="1">
        <w:r>
          <w:rPr>
            <w:color w:val="0000FF"/>
          </w:rPr>
          <w:t>N 13-6597</w:t>
        </w:r>
      </w:hyperlink>
      <w:r>
        <w:t xml:space="preserve">, от 27.06.2013 </w:t>
      </w:r>
      <w:hyperlink r:id="rId7" w:history="1">
        <w:r>
          <w:rPr>
            <w:color w:val="0000FF"/>
          </w:rPr>
          <w:t>N 4-1466</w:t>
        </w:r>
      </w:hyperlink>
      <w:r>
        <w:t xml:space="preserve">, от 24.10.2013 </w:t>
      </w:r>
      <w:hyperlink r:id="rId8" w:history="1">
        <w:r>
          <w:rPr>
            <w:color w:val="0000FF"/>
          </w:rPr>
          <w:t>N 5-1707</w:t>
        </w:r>
      </w:hyperlink>
      <w:r>
        <w:t>,</w:t>
      </w:r>
    </w:p>
    <w:p w:rsidR="00671F1D" w:rsidRDefault="00671F1D">
      <w:pPr>
        <w:pStyle w:val="ConsPlusNormal"/>
        <w:jc w:val="center"/>
      </w:pPr>
      <w:r>
        <w:t xml:space="preserve">от 06.03.2014 </w:t>
      </w:r>
      <w:hyperlink r:id="rId9" w:history="1">
        <w:r>
          <w:rPr>
            <w:color w:val="0000FF"/>
          </w:rPr>
          <w:t>N 6-2121</w:t>
        </w:r>
      </w:hyperlink>
      <w:r>
        <w:t xml:space="preserve">, от 13.11.2014 </w:t>
      </w:r>
      <w:hyperlink r:id="rId10" w:history="1">
        <w:r>
          <w:rPr>
            <w:color w:val="0000FF"/>
          </w:rPr>
          <w:t>N 7-2741</w:t>
        </w:r>
      </w:hyperlink>
      <w:r>
        <w:t xml:space="preserve">, от 16.12.2014 </w:t>
      </w:r>
      <w:hyperlink r:id="rId11" w:history="1">
        <w:r>
          <w:rPr>
            <w:color w:val="0000FF"/>
          </w:rPr>
          <w:t>N 7-2981</w:t>
        </w:r>
      </w:hyperlink>
      <w:r>
        <w:t>,</w:t>
      </w:r>
    </w:p>
    <w:p w:rsidR="00671F1D" w:rsidRDefault="00671F1D">
      <w:pPr>
        <w:pStyle w:val="ConsPlusNormal"/>
        <w:jc w:val="center"/>
      </w:pPr>
      <w:r>
        <w:t xml:space="preserve">от 16.12.2014 </w:t>
      </w:r>
      <w:hyperlink r:id="rId12" w:history="1">
        <w:r>
          <w:rPr>
            <w:color w:val="0000FF"/>
          </w:rPr>
          <w:t>N 7-3019</w:t>
        </w:r>
      </w:hyperlink>
      <w:r>
        <w:t xml:space="preserve">, от 05.11.2015 </w:t>
      </w:r>
      <w:hyperlink r:id="rId13" w:history="1">
        <w:r>
          <w:rPr>
            <w:color w:val="0000FF"/>
          </w:rPr>
          <w:t>N 9-3812</w:t>
        </w:r>
      </w:hyperlink>
      <w:r>
        <w:t xml:space="preserve">, от 05.11.2015 </w:t>
      </w:r>
      <w:hyperlink r:id="rId14" w:history="1">
        <w:r>
          <w:rPr>
            <w:color w:val="0000FF"/>
          </w:rPr>
          <w:t>N 9-3814</w:t>
        </w:r>
      </w:hyperlink>
      <w:r>
        <w:t>,</w:t>
      </w:r>
    </w:p>
    <w:p w:rsidR="00671F1D" w:rsidRDefault="00671F1D">
      <w:pPr>
        <w:pStyle w:val="ConsPlusNormal"/>
        <w:jc w:val="center"/>
      </w:pPr>
      <w:r>
        <w:t xml:space="preserve">от 02.12.2015 </w:t>
      </w:r>
      <w:hyperlink r:id="rId15" w:history="1">
        <w:r>
          <w:rPr>
            <w:color w:val="0000FF"/>
          </w:rPr>
          <w:t>N 9-3991</w:t>
        </w:r>
      </w:hyperlink>
      <w:r>
        <w:t>)</w:t>
      </w:r>
    </w:p>
    <w:p w:rsidR="00671F1D" w:rsidRDefault="00671F1D">
      <w:pPr>
        <w:pStyle w:val="ConsPlusNormal"/>
        <w:jc w:val="both"/>
      </w:pPr>
    </w:p>
    <w:p w:rsidR="00671F1D" w:rsidRDefault="00671F1D">
      <w:pPr>
        <w:pStyle w:val="ConsPlusNormal"/>
        <w:ind w:firstLine="540"/>
        <w:jc w:val="both"/>
        <w:outlineLvl w:val="0"/>
      </w:pPr>
      <w:r>
        <w:t>Статья 1. Предмет регулирования</w:t>
      </w:r>
    </w:p>
    <w:p w:rsidR="00671F1D" w:rsidRDefault="00671F1D">
      <w:pPr>
        <w:pStyle w:val="ConsPlusNormal"/>
        <w:jc w:val="both"/>
      </w:pPr>
    </w:p>
    <w:p w:rsidR="00671F1D" w:rsidRDefault="00671F1D">
      <w:pPr>
        <w:pStyle w:val="ConsPlusNormal"/>
        <w:ind w:firstLine="540"/>
        <w:jc w:val="both"/>
      </w:pPr>
      <w:r>
        <w:t>Настоящий Закон устанавливает размер, порядок и условия предоставления мер социальной поддержки путем денежных выплат на оплату жилой площади с отоплением и освещением (далее - денежные выплаты) педагогическим работникам краевых государственных и муниципальных образовательных организаций, работающим и проживающим в сельской местности, городских поселках (поселках городского типа) Красноярского края.</w:t>
      </w:r>
    </w:p>
    <w:p w:rsidR="00671F1D" w:rsidRDefault="00671F1D">
      <w:pPr>
        <w:pStyle w:val="ConsPlusNormal"/>
        <w:jc w:val="both"/>
      </w:pPr>
      <w:r>
        <w:t xml:space="preserve">(в ред. Законов Красноярского края от 09.06.2011 </w:t>
      </w:r>
      <w:hyperlink r:id="rId16" w:history="1">
        <w:r>
          <w:rPr>
            <w:color w:val="0000FF"/>
          </w:rPr>
          <w:t>N 12-5931</w:t>
        </w:r>
      </w:hyperlink>
      <w:r>
        <w:t xml:space="preserve">, от 24.10.2013 </w:t>
      </w:r>
      <w:hyperlink r:id="rId17" w:history="1">
        <w:r>
          <w:rPr>
            <w:color w:val="0000FF"/>
          </w:rPr>
          <w:t>N 5-1707</w:t>
        </w:r>
      </w:hyperlink>
      <w:r>
        <w:t xml:space="preserve">, от 16.12.2014 </w:t>
      </w:r>
      <w:hyperlink r:id="rId18" w:history="1">
        <w:r>
          <w:rPr>
            <w:color w:val="0000FF"/>
          </w:rPr>
          <w:t>N 7-2981</w:t>
        </w:r>
      </w:hyperlink>
      <w:r>
        <w:t>)</w:t>
      </w:r>
    </w:p>
    <w:p w:rsidR="00671F1D" w:rsidRDefault="00671F1D">
      <w:pPr>
        <w:pStyle w:val="ConsPlusNormal"/>
        <w:jc w:val="both"/>
      </w:pPr>
    </w:p>
    <w:p w:rsidR="00671F1D" w:rsidRDefault="00671F1D">
      <w:pPr>
        <w:pStyle w:val="ConsPlusNormal"/>
        <w:ind w:firstLine="540"/>
        <w:jc w:val="both"/>
        <w:outlineLvl w:val="0"/>
      </w:pPr>
      <w:r>
        <w:t>Статья 2. Основные понятия</w:t>
      </w:r>
    </w:p>
    <w:p w:rsidR="00671F1D" w:rsidRDefault="00671F1D">
      <w:pPr>
        <w:pStyle w:val="ConsPlusNormal"/>
        <w:jc w:val="both"/>
      </w:pPr>
    </w:p>
    <w:p w:rsidR="00671F1D" w:rsidRDefault="00671F1D">
      <w:pPr>
        <w:pStyle w:val="ConsPlusNormal"/>
        <w:ind w:firstLine="540"/>
        <w:jc w:val="both"/>
      </w:pPr>
      <w:r>
        <w:t>Для целей настоящего Закона используются следующие понятия:</w:t>
      </w:r>
    </w:p>
    <w:p w:rsidR="00671F1D" w:rsidRDefault="00671F1D">
      <w:pPr>
        <w:pStyle w:val="ConsPlusNormal"/>
        <w:ind w:firstLine="540"/>
        <w:jc w:val="both"/>
      </w:pPr>
      <w:r>
        <w:t>педагогический работник - педагогический работник краевой государственной или муниципальной образовательной организации, работающий и проживающий в сельской местности, городском поселке (поселке городского типа), для которого работа в краевой государственной или муниципальной образовательной организации является основным местом работы, а также педагогический работник, проживающий в сельской местности, городском поселке (поселке городского типа), последним местом работы которого до выхода на пенсию была образовательная организация в сельской местности, городском поселке (поселке городского типа), имеющий общий стаж по основному месту работы в образовательных организациях в сельской местности, городском поселке (поселке городского типа), за исключением федеральных государственных образовательных организаций, не менее 10 лет;</w:t>
      </w:r>
    </w:p>
    <w:p w:rsidR="00671F1D" w:rsidRDefault="00671F1D">
      <w:pPr>
        <w:pStyle w:val="ConsPlusNormal"/>
        <w:jc w:val="both"/>
      </w:pPr>
      <w:r>
        <w:t xml:space="preserve">(в ред. </w:t>
      </w:r>
      <w:hyperlink r:id="rId19" w:history="1">
        <w:r>
          <w:rPr>
            <w:color w:val="0000FF"/>
          </w:rPr>
          <w:t>Закона</w:t>
        </w:r>
      </w:hyperlink>
      <w:r>
        <w:t xml:space="preserve"> Красноярского края от 05.11.2015 N 9-3812)</w:t>
      </w:r>
    </w:p>
    <w:p w:rsidR="00671F1D" w:rsidRDefault="00671F1D">
      <w:pPr>
        <w:pStyle w:val="ConsPlusNormal"/>
        <w:ind w:firstLine="540"/>
        <w:jc w:val="both"/>
      </w:pPr>
      <w:r>
        <w:t>оплата жилого помещения - плата за жилое помещение, включающая в себя:</w:t>
      </w:r>
    </w:p>
    <w:p w:rsidR="00671F1D" w:rsidRDefault="00671F1D">
      <w:pPr>
        <w:pStyle w:val="ConsPlusNormal"/>
        <w:jc w:val="both"/>
      </w:pPr>
      <w:r>
        <w:t xml:space="preserve">(в ред. </w:t>
      </w:r>
      <w:hyperlink r:id="rId20" w:history="1">
        <w:r>
          <w:rPr>
            <w:color w:val="0000FF"/>
          </w:rPr>
          <w:t>Закона</w:t>
        </w:r>
      </w:hyperlink>
      <w:r>
        <w:t xml:space="preserve"> Красноярского края от 05.11.2015 N 9-3812)</w:t>
      </w:r>
    </w:p>
    <w:p w:rsidR="00671F1D" w:rsidRDefault="00671F1D">
      <w:pPr>
        <w:pStyle w:val="ConsPlusNormal"/>
        <w:pBdr>
          <w:top w:val="single" w:sz="6" w:space="0" w:color="auto"/>
        </w:pBdr>
        <w:spacing w:before="100" w:after="100"/>
        <w:jc w:val="both"/>
        <w:rPr>
          <w:sz w:val="2"/>
          <w:szCs w:val="2"/>
        </w:rPr>
      </w:pPr>
    </w:p>
    <w:p w:rsidR="00671F1D" w:rsidRDefault="00671F1D">
      <w:pPr>
        <w:pStyle w:val="ConsPlusNormal"/>
        <w:ind w:firstLine="540"/>
        <w:jc w:val="both"/>
      </w:pPr>
      <w:r>
        <w:t xml:space="preserve">Подпункт "а" статьи 2 в части включения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а также за </w:t>
      </w:r>
      <w:r>
        <w:lastRenderedPageBreak/>
        <w:t>отведение сточных вод в целях содержания общего имущества в многоквартирном доме вступает в силу с 1 апреля 2016 года (</w:t>
      </w:r>
      <w:hyperlink r:id="rId21" w:history="1">
        <w:r>
          <w:rPr>
            <w:color w:val="0000FF"/>
          </w:rPr>
          <w:t>пункт 3 статьи 5</w:t>
        </w:r>
      </w:hyperlink>
      <w:r>
        <w:t xml:space="preserve"> Закона Красноярского края от 02.12.2015 N 9-3991).</w:t>
      </w:r>
    </w:p>
    <w:p w:rsidR="00671F1D" w:rsidRDefault="00671F1D">
      <w:pPr>
        <w:pStyle w:val="ConsPlusNormal"/>
        <w:pBdr>
          <w:top w:val="single" w:sz="6" w:space="0" w:color="auto"/>
        </w:pBdr>
        <w:spacing w:before="100" w:after="100"/>
        <w:jc w:val="both"/>
        <w:rPr>
          <w:sz w:val="2"/>
          <w:szCs w:val="2"/>
        </w:rPr>
      </w:pPr>
    </w:p>
    <w:p w:rsidR="00671F1D" w:rsidRDefault="00671F1D">
      <w:pPr>
        <w:pStyle w:val="ConsPlusNormal"/>
        <w:ind w:firstLine="540"/>
        <w:jc w:val="both"/>
      </w:pPr>
      <w: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пользование жилым помещением (плату за наем),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71F1D" w:rsidRDefault="00671F1D">
      <w:pPr>
        <w:pStyle w:val="ConsPlusNormal"/>
        <w:jc w:val="both"/>
      </w:pPr>
      <w:r>
        <w:t xml:space="preserve">(пп. "а" в ред. </w:t>
      </w:r>
      <w:hyperlink r:id="rId22" w:history="1">
        <w:r>
          <w:rPr>
            <w:color w:val="0000FF"/>
          </w:rPr>
          <w:t>Закона</w:t>
        </w:r>
      </w:hyperlink>
      <w:r>
        <w:t xml:space="preserve"> Красноярского края от 02.12.2015 N 9-3991)</w:t>
      </w:r>
    </w:p>
    <w:p w:rsidR="00671F1D" w:rsidRDefault="00671F1D">
      <w:pPr>
        <w:pStyle w:val="ConsPlusNormal"/>
        <w:ind w:firstLine="540"/>
        <w:jc w:val="both"/>
      </w:pPr>
      <w:r>
        <w:t>б) для собственников жилого помещения в многоквартирном доме:</w:t>
      </w:r>
    </w:p>
    <w:p w:rsidR="00671F1D" w:rsidRDefault="00671F1D">
      <w:pPr>
        <w:pStyle w:val="ConsPlusNormal"/>
        <w:jc w:val="both"/>
      </w:pPr>
      <w:r>
        <w:t xml:space="preserve">(в ред. </w:t>
      </w:r>
      <w:hyperlink r:id="rId23" w:history="1">
        <w:r>
          <w:rPr>
            <w:color w:val="0000FF"/>
          </w:rPr>
          <w:t>Закона</w:t>
        </w:r>
      </w:hyperlink>
      <w:r>
        <w:t xml:space="preserve"> Красноярского края от 13.11.2014 N 7-2741)</w:t>
      </w:r>
    </w:p>
    <w:p w:rsidR="00671F1D" w:rsidRDefault="00671F1D">
      <w:pPr>
        <w:pStyle w:val="ConsPlusNormal"/>
        <w:pBdr>
          <w:top w:val="single" w:sz="6" w:space="0" w:color="auto"/>
        </w:pBdr>
        <w:spacing w:before="100" w:after="100"/>
        <w:jc w:val="both"/>
        <w:rPr>
          <w:sz w:val="2"/>
          <w:szCs w:val="2"/>
        </w:rPr>
      </w:pPr>
    </w:p>
    <w:p w:rsidR="00671F1D" w:rsidRDefault="00671F1D">
      <w:pPr>
        <w:pStyle w:val="ConsPlusNormal"/>
        <w:ind w:firstLine="540"/>
        <w:jc w:val="both"/>
      </w:pPr>
      <w:r>
        <w:t>Абзац второй подпункта "б" статьи 2 в части включения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вступает в силу с 1 апреля 2016 года (</w:t>
      </w:r>
      <w:hyperlink r:id="rId24" w:history="1">
        <w:r>
          <w:rPr>
            <w:color w:val="0000FF"/>
          </w:rPr>
          <w:t>пункт 3 статьи 5</w:t>
        </w:r>
      </w:hyperlink>
      <w:r>
        <w:t xml:space="preserve"> Закона Красноярского края от 02.12.2015 N 9-3991).</w:t>
      </w:r>
    </w:p>
    <w:p w:rsidR="00671F1D" w:rsidRDefault="00671F1D">
      <w:pPr>
        <w:pStyle w:val="ConsPlusNormal"/>
        <w:pBdr>
          <w:top w:val="single" w:sz="6" w:space="0" w:color="auto"/>
        </w:pBdr>
        <w:spacing w:before="100" w:after="100"/>
        <w:jc w:val="both"/>
        <w:rPr>
          <w:sz w:val="2"/>
          <w:szCs w:val="2"/>
        </w:rPr>
      </w:pPr>
    </w:p>
    <w:p w:rsidR="00671F1D" w:rsidRDefault="00671F1D">
      <w:pPr>
        <w:pStyle w:val="ConsPlusNormal"/>
        <w:ind w:firstLine="540"/>
        <w:jc w:val="both"/>
      </w:pPr>
      <w: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71F1D" w:rsidRDefault="00671F1D">
      <w:pPr>
        <w:pStyle w:val="ConsPlusNormal"/>
        <w:jc w:val="both"/>
      </w:pPr>
      <w:r>
        <w:t xml:space="preserve">(в ред. </w:t>
      </w:r>
      <w:hyperlink r:id="rId25" w:history="1">
        <w:r>
          <w:rPr>
            <w:color w:val="0000FF"/>
          </w:rPr>
          <w:t>Закона</w:t>
        </w:r>
      </w:hyperlink>
      <w:r>
        <w:t xml:space="preserve"> Красноярского края от 02.12.2015 N 9-3991)</w:t>
      </w:r>
    </w:p>
    <w:p w:rsidR="00671F1D" w:rsidRDefault="00671F1D">
      <w:pPr>
        <w:pStyle w:val="ConsPlusNormal"/>
        <w:ind w:firstLine="540"/>
        <w:jc w:val="both"/>
      </w:pPr>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
    <w:p w:rsidR="00671F1D" w:rsidRDefault="00671F1D">
      <w:pPr>
        <w:pStyle w:val="ConsPlusNormal"/>
        <w:jc w:val="both"/>
      </w:pPr>
      <w:r>
        <w:t xml:space="preserve">(в ред. </w:t>
      </w:r>
      <w:hyperlink r:id="rId26" w:history="1">
        <w:r>
          <w:rPr>
            <w:color w:val="0000FF"/>
          </w:rPr>
          <w:t>Закона</w:t>
        </w:r>
      </w:hyperlink>
      <w:r>
        <w:t xml:space="preserve"> Красноярского края от 02.12.2015 N 9-3991)</w:t>
      </w:r>
    </w:p>
    <w:p w:rsidR="00671F1D" w:rsidRDefault="00671F1D">
      <w:pPr>
        <w:pStyle w:val="ConsPlusNormal"/>
        <w:ind w:firstLine="540"/>
        <w:jc w:val="both"/>
      </w:pPr>
      <w:r>
        <w:t>оплата отопления - плата за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w:t>
      </w:r>
    </w:p>
    <w:p w:rsidR="00671F1D" w:rsidRDefault="00671F1D">
      <w:pPr>
        <w:pStyle w:val="ConsPlusNormal"/>
        <w:jc w:val="both"/>
      </w:pPr>
      <w:r>
        <w:t xml:space="preserve">(в ред. </w:t>
      </w:r>
      <w:hyperlink r:id="rId27" w:history="1">
        <w:r>
          <w:rPr>
            <w:color w:val="0000FF"/>
          </w:rPr>
          <w:t>Закона</w:t>
        </w:r>
      </w:hyperlink>
      <w:r>
        <w:t xml:space="preserve"> Красноярского края от 02.12.2015 N 9-3991)</w:t>
      </w:r>
    </w:p>
    <w:p w:rsidR="00671F1D" w:rsidRDefault="00671F1D">
      <w:pPr>
        <w:pStyle w:val="ConsPlusNormal"/>
        <w:ind w:firstLine="540"/>
        <w:jc w:val="both"/>
      </w:pPr>
      <w:r>
        <w:t>оплата освещения - плата за электрическую энергию, потребленную на освещение жилых помещений.</w:t>
      </w:r>
    </w:p>
    <w:p w:rsidR="00671F1D" w:rsidRDefault="00671F1D">
      <w:pPr>
        <w:pStyle w:val="ConsPlusNormal"/>
        <w:jc w:val="both"/>
      </w:pPr>
      <w:r>
        <w:t xml:space="preserve">(в ред. </w:t>
      </w:r>
      <w:hyperlink r:id="rId28" w:history="1">
        <w:r>
          <w:rPr>
            <w:color w:val="0000FF"/>
          </w:rPr>
          <w:t>Закона</w:t>
        </w:r>
      </w:hyperlink>
      <w:r>
        <w:t xml:space="preserve"> Красноярского края от 02.12.2015 N 9-3991)</w:t>
      </w:r>
    </w:p>
    <w:p w:rsidR="00671F1D" w:rsidRDefault="00671F1D">
      <w:pPr>
        <w:pStyle w:val="ConsPlusNormal"/>
        <w:jc w:val="both"/>
      </w:pPr>
    </w:p>
    <w:p w:rsidR="00671F1D" w:rsidRDefault="00671F1D">
      <w:pPr>
        <w:pStyle w:val="ConsPlusNormal"/>
        <w:ind w:firstLine="540"/>
        <w:jc w:val="both"/>
        <w:outlineLvl w:val="0"/>
      </w:pPr>
      <w:bookmarkStart w:id="0" w:name="P53"/>
      <w:bookmarkEnd w:id="0"/>
      <w:r>
        <w:t>Статья 3. Размер денежных выплат</w:t>
      </w:r>
    </w:p>
    <w:p w:rsidR="00671F1D" w:rsidRDefault="00671F1D">
      <w:pPr>
        <w:pStyle w:val="ConsPlusNormal"/>
        <w:jc w:val="both"/>
      </w:pPr>
    </w:p>
    <w:p w:rsidR="00671F1D" w:rsidRDefault="00671F1D">
      <w:pPr>
        <w:pStyle w:val="ConsPlusNormal"/>
        <w:ind w:firstLine="540"/>
        <w:jc w:val="both"/>
      </w:pPr>
      <w:r>
        <w:t>Педагогическим работникам предоставляются денежные выплаты в следующих размерах:</w:t>
      </w:r>
    </w:p>
    <w:p w:rsidR="00671F1D" w:rsidRDefault="00671F1D">
      <w:pPr>
        <w:pStyle w:val="ConsPlusNormal"/>
        <w:ind w:firstLine="540"/>
        <w:jc w:val="both"/>
      </w:pPr>
      <w:r>
        <w:t>а) 100 процентов оплаты жилого помещения;</w:t>
      </w:r>
    </w:p>
    <w:p w:rsidR="00671F1D" w:rsidRDefault="00671F1D">
      <w:pPr>
        <w:pStyle w:val="ConsPlusNormal"/>
        <w:jc w:val="both"/>
      </w:pPr>
      <w:r>
        <w:t xml:space="preserve">(в ред. </w:t>
      </w:r>
      <w:hyperlink r:id="rId29" w:history="1">
        <w:r>
          <w:rPr>
            <w:color w:val="0000FF"/>
          </w:rPr>
          <w:t>Закона</w:t>
        </w:r>
      </w:hyperlink>
      <w:r>
        <w:t xml:space="preserve"> Красноярского края от 05.11.2015 N 9-3812)</w:t>
      </w:r>
    </w:p>
    <w:p w:rsidR="00671F1D" w:rsidRDefault="00671F1D">
      <w:pPr>
        <w:pStyle w:val="ConsPlusNormal"/>
        <w:ind w:firstLine="540"/>
        <w:jc w:val="both"/>
      </w:pPr>
      <w:bookmarkStart w:id="1" w:name="P58"/>
      <w:bookmarkEnd w:id="1"/>
      <w:r>
        <w:t>б)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по нормам отпуска твердого топлива населению, установленным органами местного самоуправления;</w:t>
      </w:r>
    </w:p>
    <w:p w:rsidR="00671F1D" w:rsidRDefault="00671F1D">
      <w:pPr>
        <w:pStyle w:val="ConsPlusNormal"/>
        <w:jc w:val="both"/>
      </w:pPr>
      <w:r>
        <w:t xml:space="preserve">(в ред. </w:t>
      </w:r>
      <w:hyperlink r:id="rId30" w:history="1">
        <w:r>
          <w:rPr>
            <w:color w:val="0000FF"/>
          </w:rPr>
          <w:t>Закона</w:t>
        </w:r>
      </w:hyperlink>
      <w:r>
        <w:t xml:space="preserve"> Красноярского края от 02.12.2015 N 9-3991)</w:t>
      </w:r>
    </w:p>
    <w:p w:rsidR="00671F1D" w:rsidRDefault="00671F1D">
      <w:pPr>
        <w:pStyle w:val="ConsPlusNormal"/>
        <w:ind w:firstLine="540"/>
        <w:jc w:val="both"/>
      </w:pPr>
      <w:r>
        <w:t>в) 100 процентов оплаты освещения исходя из объема электрической энергии, потребленной на освещение жилого помещения, определенного в соответствии с методикой определения объема электрической энергии, расходуемой на освещение жилого помещения, утверждаемой Правительством края.</w:t>
      </w:r>
    </w:p>
    <w:p w:rsidR="00671F1D" w:rsidRDefault="00671F1D">
      <w:pPr>
        <w:pStyle w:val="ConsPlusNormal"/>
        <w:jc w:val="both"/>
      </w:pPr>
    </w:p>
    <w:p w:rsidR="00671F1D" w:rsidRDefault="00671F1D">
      <w:pPr>
        <w:pStyle w:val="ConsPlusNormal"/>
        <w:ind w:firstLine="540"/>
        <w:jc w:val="both"/>
        <w:outlineLvl w:val="0"/>
      </w:pPr>
      <w:bookmarkStart w:id="2" w:name="P62"/>
      <w:bookmarkEnd w:id="2"/>
      <w:r>
        <w:t>Статья 4. Перечень документов для предоставления денежных выплат</w:t>
      </w:r>
    </w:p>
    <w:p w:rsidR="00671F1D" w:rsidRDefault="00671F1D">
      <w:pPr>
        <w:pStyle w:val="ConsPlusNormal"/>
        <w:jc w:val="both"/>
      </w:pPr>
    </w:p>
    <w:p w:rsidR="00671F1D" w:rsidRDefault="00671F1D">
      <w:pPr>
        <w:pStyle w:val="ConsPlusNormal"/>
        <w:ind w:firstLine="540"/>
        <w:jc w:val="both"/>
      </w:pPr>
      <w:bookmarkStart w:id="3" w:name="P64"/>
      <w:bookmarkEnd w:id="3"/>
      <w:r>
        <w:t>1. Для предоставления денежных выплат, указанных в настоящем Законе, педагогический работник или его законный представитель представляет в орган местного самоуправления по месту постоянного жительства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671F1D" w:rsidRDefault="00671F1D">
      <w:pPr>
        <w:pStyle w:val="ConsPlusNormal"/>
        <w:jc w:val="both"/>
      </w:pPr>
      <w:r>
        <w:t xml:space="preserve">(в ред. </w:t>
      </w:r>
      <w:hyperlink r:id="rId31" w:history="1">
        <w:r>
          <w:rPr>
            <w:color w:val="0000FF"/>
          </w:rPr>
          <w:t>Закона</w:t>
        </w:r>
      </w:hyperlink>
      <w:r>
        <w:t xml:space="preserve"> Красноярского края от 06.03.2014 N 6-2121)</w:t>
      </w:r>
    </w:p>
    <w:p w:rsidR="00671F1D" w:rsidRDefault="00671F1D">
      <w:pPr>
        <w:pStyle w:val="ConsPlusNormal"/>
        <w:ind w:firstLine="540"/>
        <w:jc w:val="both"/>
      </w:pPr>
      <w:r>
        <w:t>а) заявление о предоставлении денежных выплат с указанием способа направления уведомления о принятом решении (по электронной почте или на бумажном носителе);</w:t>
      </w:r>
    </w:p>
    <w:p w:rsidR="00671F1D" w:rsidRDefault="00671F1D">
      <w:pPr>
        <w:pStyle w:val="ConsPlusNormal"/>
        <w:jc w:val="both"/>
      </w:pPr>
      <w:r>
        <w:t xml:space="preserve">(в ред. </w:t>
      </w:r>
      <w:hyperlink r:id="rId32" w:history="1">
        <w:r>
          <w:rPr>
            <w:color w:val="0000FF"/>
          </w:rPr>
          <w:t>Закона</w:t>
        </w:r>
      </w:hyperlink>
      <w:r>
        <w:t xml:space="preserve"> Красноярского края от 06.03.2014 N 6-2121)</w:t>
      </w:r>
    </w:p>
    <w:p w:rsidR="00671F1D" w:rsidRDefault="00671F1D">
      <w:pPr>
        <w:pStyle w:val="ConsPlusNormal"/>
        <w:ind w:firstLine="540"/>
        <w:jc w:val="both"/>
      </w:pPr>
      <w:r>
        <w:t>б) копию документа, удостоверяющего личность;</w:t>
      </w:r>
    </w:p>
    <w:p w:rsidR="00671F1D" w:rsidRDefault="00671F1D">
      <w:pPr>
        <w:pStyle w:val="ConsPlusNormal"/>
        <w:ind w:firstLine="540"/>
        <w:jc w:val="both"/>
      </w:pPr>
      <w:r>
        <w:t>в) справку с места работы, подтверждающую трудовые отношения с образовательной организацией, с указанием занимаемой должности;</w:t>
      </w:r>
    </w:p>
    <w:p w:rsidR="00671F1D" w:rsidRDefault="00671F1D">
      <w:pPr>
        <w:pStyle w:val="ConsPlusNormal"/>
        <w:jc w:val="both"/>
      </w:pPr>
      <w:r>
        <w:t xml:space="preserve">(в ред. </w:t>
      </w:r>
      <w:hyperlink r:id="rId33" w:history="1">
        <w:r>
          <w:rPr>
            <w:color w:val="0000FF"/>
          </w:rPr>
          <w:t>Закона</w:t>
        </w:r>
      </w:hyperlink>
      <w:r>
        <w:t xml:space="preserve"> Красноярского края от 16.12.2014 N 7-2981)</w:t>
      </w:r>
    </w:p>
    <w:p w:rsidR="00671F1D" w:rsidRDefault="00671F1D">
      <w:pPr>
        <w:pStyle w:val="ConsPlusNormal"/>
        <w:ind w:firstLine="540"/>
        <w:jc w:val="both"/>
      </w:pPr>
      <w:r>
        <w:t>г) копии документов, подтверждающих правовые основания владения и пользования педагогическим работником жилым помещением;</w:t>
      </w:r>
    </w:p>
    <w:p w:rsidR="00671F1D" w:rsidRDefault="00671F1D">
      <w:pPr>
        <w:pStyle w:val="ConsPlusNormal"/>
        <w:ind w:firstLine="540"/>
        <w:jc w:val="both"/>
      </w:pPr>
      <w:r>
        <w:t>д) копии пенсионного удостоверения и трудовой книжки - для педагогического работника, проживающего в сельской местности, городском поселке (поселке городского типа), последним местом работы которого до выхода на пенсию была образовательная организация в сельской местности, городском поселке (поселке городского типа), имеющего общий стаж по основному месту работы в образовательных организациях в сельской местности, городском поселке (поселке городского типа), за исключением федеральных государственных образовательных организаций, не менее 10 лет;</w:t>
      </w:r>
    </w:p>
    <w:p w:rsidR="00671F1D" w:rsidRDefault="00671F1D">
      <w:pPr>
        <w:pStyle w:val="ConsPlusNormal"/>
        <w:jc w:val="both"/>
      </w:pPr>
      <w:r>
        <w:t xml:space="preserve">(пп. "д" в ред. </w:t>
      </w:r>
      <w:hyperlink r:id="rId34" w:history="1">
        <w:r>
          <w:rPr>
            <w:color w:val="0000FF"/>
          </w:rPr>
          <w:t>Закона</w:t>
        </w:r>
      </w:hyperlink>
      <w:r>
        <w:t xml:space="preserve"> Красноярского края от 05.11.2015 N 9-3812)</w:t>
      </w:r>
    </w:p>
    <w:p w:rsidR="00671F1D" w:rsidRDefault="00671F1D">
      <w:pPr>
        <w:pStyle w:val="ConsPlusNormal"/>
        <w:ind w:firstLine="540"/>
        <w:jc w:val="both"/>
      </w:pPr>
      <w:r>
        <w:t>е)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денежных выплат, и о наличии (отсутствии) задолженности по оплате жилого помещения и коммунальных услуг;</w:t>
      </w:r>
    </w:p>
    <w:p w:rsidR="00671F1D" w:rsidRDefault="00671F1D">
      <w:pPr>
        <w:pStyle w:val="ConsPlusNormal"/>
        <w:jc w:val="both"/>
      </w:pPr>
      <w:r>
        <w:t xml:space="preserve">(пп. "е" введен </w:t>
      </w:r>
      <w:hyperlink r:id="rId35" w:history="1">
        <w:r>
          <w:rPr>
            <w:color w:val="0000FF"/>
          </w:rPr>
          <w:t>Законом</w:t>
        </w:r>
      </w:hyperlink>
      <w:r>
        <w:t xml:space="preserve"> Красноярского края от 27.06.2013 N 4-1466)</w:t>
      </w:r>
    </w:p>
    <w:p w:rsidR="00671F1D" w:rsidRDefault="00671F1D">
      <w:pPr>
        <w:pStyle w:val="ConsPlusNormal"/>
        <w:ind w:firstLine="540"/>
        <w:jc w:val="both"/>
      </w:pPr>
      <w:r>
        <w:t>ж) копию соглашения по погашению задолженности по оплате жилого помещения и коммунальных услуг - для педагогических работников, имеющих задолженность по оплате жилого помещения и коммунальных услуг.</w:t>
      </w:r>
    </w:p>
    <w:p w:rsidR="00671F1D" w:rsidRDefault="00671F1D">
      <w:pPr>
        <w:pStyle w:val="ConsPlusNormal"/>
        <w:jc w:val="both"/>
      </w:pPr>
      <w:r>
        <w:t xml:space="preserve">(пп. "ж" введен </w:t>
      </w:r>
      <w:hyperlink r:id="rId36" w:history="1">
        <w:r>
          <w:rPr>
            <w:color w:val="0000FF"/>
          </w:rPr>
          <w:t>Законом</w:t>
        </w:r>
      </w:hyperlink>
      <w:r>
        <w:t xml:space="preserve"> Красноярского края от 27.06.2013 N 4-1466)</w:t>
      </w:r>
    </w:p>
    <w:p w:rsidR="00671F1D" w:rsidRDefault="00671F1D">
      <w:pPr>
        <w:pStyle w:val="ConsPlusNormal"/>
        <w:ind w:firstLine="540"/>
        <w:jc w:val="both"/>
      </w:pPr>
      <w:r>
        <w:t xml:space="preserve">2. В случае обращения за получением денежных выплат, указанных в настоящем Законе, по месту пребывания педагогический работник или его законный представитель дополнительно к документам, указанным в </w:t>
      </w:r>
      <w:hyperlink w:anchor="P64" w:history="1">
        <w:r>
          <w:rPr>
            <w:color w:val="0000FF"/>
          </w:rPr>
          <w:t>пункте 1</w:t>
        </w:r>
      </w:hyperlink>
      <w:r>
        <w:t xml:space="preserve"> настоящей статьи, представляет в орган местного самоуправления по месту пребывания:</w:t>
      </w:r>
    </w:p>
    <w:p w:rsidR="00671F1D" w:rsidRDefault="00671F1D">
      <w:pPr>
        <w:pStyle w:val="ConsPlusNormal"/>
        <w:ind w:firstLine="540"/>
        <w:jc w:val="both"/>
      </w:pPr>
      <w:r>
        <w:t>а) копию свидетельства о регистрации по месту пребывания;</w:t>
      </w:r>
    </w:p>
    <w:p w:rsidR="00671F1D" w:rsidRDefault="00671F1D">
      <w:pPr>
        <w:pStyle w:val="ConsPlusNormal"/>
        <w:ind w:firstLine="540"/>
        <w:jc w:val="both"/>
      </w:pPr>
      <w:r>
        <w:t>б) документ, подтверждающий прекращение предоставления (непредоставление) денежных выплат либо мер социальной поддержки по оплате жилого помещения и коммунальных услуг по месту постоянного жительства.</w:t>
      </w:r>
    </w:p>
    <w:p w:rsidR="00671F1D" w:rsidRDefault="00671F1D">
      <w:pPr>
        <w:pStyle w:val="ConsPlusNormal"/>
        <w:ind w:firstLine="540"/>
        <w:jc w:val="both"/>
      </w:pPr>
      <w:r>
        <w:t>3. Указанные в настоящей статье копии документов, не заверенные организацией, выдавшей соответствующие документы, или нотариально, представляются с предъявлением оригинала.</w:t>
      </w:r>
    </w:p>
    <w:p w:rsidR="00671F1D" w:rsidRDefault="00671F1D">
      <w:pPr>
        <w:pStyle w:val="ConsPlusNormal"/>
        <w:ind w:firstLine="540"/>
        <w:jc w:val="both"/>
      </w:pPr>
      <w:r>
        <w:t xml:space="preserve">В случае если документы, указанные в настоящей статье,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педагогическим работником или его законным представителем по собственной инициативе,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3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1F1D" w:rsidRDefault="00671F1D">
      <w:pPr>
        <w:pStyle w:val="ConsPlusNormal"/>
        <w:jc w:val="both"/>
      </w:pPr>
      <w:r>
        <w:t xml:space="preserve">(абзац введен </w:t>
      </w:r>
      <w:hyperlink r:id="rId38" w:history="1">
        <w:r>
          <w:rPr>
            <w:color w:val="0000FF"/>
          </w:rPr>
          <w:t>Законом</w:t>
        </w:r>
      </w:hyperlink>
      <w:r>
        <w:t xml:space="preserve"> Красноярского края от 06.03.2014 N 6-2121)</w:t>
      </w:r>
    </w:p>
    <w:p w:rsidR="00671F1D" w:rsidRDefault="00671F1D">
      <w:pPr>
        <w:pStyle w:val="ConsPlusNormal"/>
        <w:ind w:firstLine="540"/>
        <w:jc w:val="both"/>
      </w:pPr>
      <w:r>
        <w:t>Документы, указанные в настоящей статье, могут быть представлены непосредственно в орган местного самоуправления или КГБУ "МФЦ" на бумажном носителе или направлены в орган местного самоуправления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671F1D" w:rsidRDefault="00671F1D">
      <w:pPr>
        <w:pStyle w:val="ConsPlusNormal"/>
        <w:jc w:val="both"/>
      </w:pPr>
      <w:r>
        <w:t xml:space="preserve">(абзац введен </w:t>
      </w:r>
      <w:hyperlink r:id="rId39" w:history="1">
        <w:r>
          <w:rPr>
            <w:color w:val="0000FF"/>
          </w:rPr>
          <w:t>Законом</w:t>
        </w:r>
      </w:hyperlink>
      <w:r>
        <w:t xml:space="preserve"> Красноярского края от 06.03.2014 N 6-2121)</w:t>
      </w:r>
    </w:p>
    <w:p w:rsidR="00671F1D" w:rsidRDefault="00671F1D">
      <w:pPr>
        <w:pStyle w:val="ConsPlusNormal"/>
        <w:jc w:val="both"/>
      </w:pPr>
      <w:r>
        <w:t xml:space="preserve">(п. 3 введен </w:t>
      </w:r>
      <w:hyperlink r:id="rId40" w:history="1">
        <w:r>
          <w:rPr>
            <w:color w:val="0000FF"/>
          </w:rPr>
          <w:t>Законом</w:t>
        </w:r>
      </w:hyperlink>
      <w:r>
        <w:t xml:space="preserve"> Красноярского края от 01.12.2011 N 13-6597)</w:t>
      </w:r>
    </w:p>
    <w:p w:rsidR="00671F1D" w:rsidRDefault="00671F1D">
      <w:pPr>
        <w:pStyle w:val="ConsPlusNormal"/>
        <w:jc w:val="both"/>
      </w:pPr>
    </w:p>
    <w:p w:rsidR="00671F1D" w:rsidRDefault="00671F1D">
      <w:pPr>
        <w:pStyle w:val="ConsPlusNormal"/>
        <w:ind w:firstLine="540"/>
        <w:jc w:val="both"/>
        <w:outlineLvl w:val="0"/>
      </w:pPr>
      <w:r>
        <w:t>Статья 5. Сроки и порядок предоставления денежных выплат</w:t>
      </w:r>
    </w:p>
    <w:p w:rsidR="00671F1D" w:rsidRDefault="00671F1D">
      <w:pPr>
        <w:pStyle w:val="ConsPlusNormal"/>
        <w:jc w:val="both"/>
      </w:pPr>
    </w:p>
    <w:p w:rsidR="00671F1D" w:rsidRDefault="00671F1D">
      <w:pPr>
        <w:pStyle w:val="ConsPlusNormal"/>
        <w:ind w:firstLine="540"/>
        <w:jc w:val="both"/>
      </w:pPr>
      <w:r>
        <w:t xml:space="preserve">1. При представлении педагогическим работником документов, указанных в </w:t>
      </w:r>
      <w:hyperlink w:anchor="P62" w:history="1">
        <w:r>
          <w:rPr>
            <w:color w:val="0000FF"/>
          </w:rPr>
          <w:t>статье 4</w:t>
        </w:r>
      </w:hyperlink>
      <w:r>
        <w:t xml:space="preserve"> настоящего Закона, с 1-го по 15-е число месяца денежные выплаты предоставляются с 1-го числа этого месяца, а при представлении этих документов с 16-го числа до конца месяца - с 1-го числа следующего месяца.</w:t>
      </w:r>
    </w:p>
    <w:p w:rsidR="00671F1D" w:rsidRDefault="00671F1D">
      <w:pPr>
        <w:pStyle w:val="ConsPlusNormal"/>
        <w:ind w:firstLine="540"/>
        <w:jc w:val="both"/>
      </w:pPr>
      <w:r>
        <w:t xml:space="preserve">2. Орган местного самоуправления в течение 10 рабочих дней со дня поступления заявления и документов, указанных в </w:t>
      </w:r>
      <w:hyperlink w:anchor="P62" w:history="1">
        <w:r>
          <w:rPr>
            <w:color w:val="0000FF"/>
          </w:rPr>
          <w:t>статье 4</w:t>
        </w:r>
      </w:hyperlink>
      <w:r>
        <w:t xml:space="preserve"> настоящего Закона, принимает решение о предоставлении денежных выплат или об отказе в их предоставлении, рассчитывает размер денежных выплат.</w:t>
      </w:r>
    </w:p>
    <w:p w:rsidR="00671F1D" w:rsidRDefault="00671F1D">
      <w:pPr>
        <w:pStyle w:val="ConsPlusNormal"/>
        <w:ind w:firstLine="540"/>
        <w:jc w:val="both"/>
      </w:pPr>
      <w:r>
        <w:t>Днем поступления документов считается день приема органом местного самоуправления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671F1D" w:rsidRDefault="00671F1D">
      <w:pPr>
        <w:pStyle w:val="ConsPlusNormal"/>
        <w:ind w:firstLine="540"/>
        <w:jc w:val="both"/>
      </w:pPr>
      <w:r>
        <w:t>Уведомление о предоставлении денежных выплат или об отказе в их предоставлении направляется педагогическому работнику или его законному представителю органом местного самоуправления в течение трех рабочих дней со дня принятия соответствующего решения способом, указанным в заявлении. В уведомлении об отказе в предоставлении денежных выплат указываются основания принятия решения и порядок его обжалования.</w:t>
      </w:r>
    </w:p>
    <w:p w:rsidR="00671F1D" w:rsidRDefault="00671F1D">
      <w:pPr>
        <w:pStyle w:val="ConsPlusNormal"/>
        <w:ind w:firstLine="540"/>
        <w:jc w:val="both"/>
      </w:pPr>
      <w:r>
        <w:t>Основаниями для отказа в предоставлении денежных выплат являются:</w:t>
      </w:r>
    </w:p>
    <w:p w:rsidR="00671F1D" w:rsidRDefault="00671F1D">
      <w:pPr>
        <w:pStyle w:val="ConsPlusNormal"/>
        <w:ind w:firstLine="540"/>
        <w:jc w:val="both"/>
      </w:pPr>
      <w:r>
        <w:t>а) отсутствие права на получение денежных выплат на день принятия органом местного самоуправления решения;</w:t>
      </w:r>
    </w:p>
    <w:p w:rsidR="00671F1D" w:rsidRDefault="00671F1D">
      <w:pPr>
        <w:pStyle w:val="ConsPlusNormal"/>
        <w:ind w:firstLine="540"/>
        <w:jc w:val="both"/>
      </w:pPr>
      <w:r>
        <w:t xml:space="preserve">б) представление не в полном объеме документов, указанных в </w:t>
      </w:r>
      <w:hyperlink w:anchor="P62" w:history="1">
        <w:r>
          <w:rPr>
            <w:color w:val="0000FF"/>
          </w:rPr>
          <w:t>статье 4</w:t>
        </w:r>
      </w:hyperlink>
      <w:r>
        <w:t xml:space="preserve"> настоящего Закона и включенных в перечень документов, определенный </w:t>
      </w:r>
      <w:hyperlink r:id="rId4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1F1D" w:rsidRDefault="00671F1D">
      <w:pPr>
        <w:pStyle w:val="ConsPlusNormal"/>
        <w:ind w:firstLine="540"/>
        <w:jc w:val="both"/>
      </w:pPr>
      <w:r>
        <w:t>в) недостоверность сведений, содержащихся в представленных документах.</w:t>
      </w:r>
    </w:p>
    <w:p w:rsidR="00671F1D" w:rsidRDefault="00671F1D">
      <w:pPr>
        <w:pStyle w:val="ConsPlusNormal"/>
        <w:jc w:val="both"/>
      </w:pPr>
      <w:r>
        <w:t xml:space="preserve">(п. 2 в ред. </w:t>
      </w:r>
      <w:hyperlink r:id="rId42" w:history="1">
        <w:r>
          <w:rPr>
            <w:color w:val="0000FF"/>
          </w:rPr>
          <w:t>Закона</w:t>
        </w:r>
      </w:hyperlink>
      <w:r>
        <w:t xml:space="preserve"> Красноярского края от 06.03.2014 N 6-2121)</w:t>
      </w:r>
    </w:p>
    <w:p w:rsidR="00671F1D" w:rsidRDefault="00671F1D">
      <w:pPr>
        <w:pStyle w:val="ConsPlusNormal"/>
        <w:ind w:firstLine="540"/>
        <w:jc w:val="both"/>
      </w:pPr>
      <w:bookmarkStart w:id="4" w:name="P99"/>
      <w:bookmarkEnd w:id="4"/>
      <w:r>
        <w:t>3. Денежные выплаты предоставляются на период работы педагогического работника в краевой государственной или муниципальной образовательной организации, за исключением педагогического работника, проживающего в сельской местности, городском поселке (поселке городского типа), последним местом работы которого до выхода на пенсию была образовательная организация в сельской местности, городском поселке (поселке городского типа), имеющего общий стаж по основному месту работы в образовательных организациях в сельской местности, городском поселке (поселке городского типа), за исключением федеральных государственных образовательных организаций, не менее 10 лет, которому денежные выплаты предоставляются бессрочно (в случае установления пенсии по инвалидности - на период установления инвалидности).</w:t>
      </w:r>
    </w:p>
    <w:p w:rsidR="00671F1D" w:rsidRDefault="00671F1D">
      <w:pPr>
        <w:pStyle w:val="ConsPlusNormal"/>
        <w:jc w:val="both"/>
      </w:pPr>
      <w:r>
        <w:t xml:space="preserve">(п. 3 в ред. </w:t>
      </w:r>
      <w:hyperlink r:id="rId43" w:history="1">
        <w:r>
          <w:rPr>
            <w:color w:val="0000FF"/>
          </w:rPr>
          <w:t>Закона</w:t>
        </w:r>
      </w:hyperlink>
      <w:r>
        <w:t xml:space="preserve"> Красноярского края от 05.11.2015 N 9-3812)</w:t>
      </w:r>
    </w:p>
    <w:p w:rsidR="00671F1D" w:rsidRDefault="00671F1D">
      <w:pPr>
        <w:pStyle w:val="ConsPlusNormal"/>
        <w:ind w:firstLine="540"/>
        <w:jc w:val="both"/>
      </w:pPr>
      <w:r>
        <w:t xml:space="preserve">4. Денежные выплаты предоставляются ежемесячно путем перечисления средств до </w:t>
      </w:r>
      <w:r>
        <w:lastRenderedPageBreak/>
        <w:t>установленного срока внесения платы за жилое помещение и коммунальные услуги на имеющиеся или открываемые в выбранных педагогическими работниками российских кредитных организациях счета, через отделения федеральной почтовой связи.</w:t>
      </w:r>
    </w:p>
    <w:p w:rsidR="00671F1D" w:rsidRDefault="00671F1D">
      <w:pPr>
        <w:pStyle w:val="ConsPlusNormal"/>
        <w:ind w:firstLine="540"/>
        <w:jc w:val="both"/>
      </w:pPr>
      <w:r>
        <w:t xml:space="preserve">Часть денежных выплат, указанных в </w:t>
      </w:r>
      <w:hyperlink w:anchor="P58" w:history="1">
        <w:r>
          <w:rPr>
            <w:color w:val="0000FF"/>
          </w:rPr>
          <w:t>пункте "б" статьи 3</w:t>
        </w:r>
      </w:hyperlink>
      <w:r>
        <w:t xml:space="preserve"> настоящего Закона, приходящаяся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может перечисляться (выплачиваться) единовременно за каждый календарный год начиная с 2010 года в месяце, следующем за месяцем представления заявления, с учетом периода предоставления денежных выплат, указанного в </w:t>
      </w:r>
      <w:hyperlink w:anchor="P99" w:history="1">
        <w:r>
          <w:rPr>
            <w:color w:val="0000FF"/>
          </w:rPr>
          <w:t>пункте 3</w:t>
        </w:r>
      </w:hyperlink>
      <w:r>
        <w:t xml:space="preserve"> настоящей статьи.</w:t>
      </w:r>
    </w:p>
    <w:p w:rsidR="00671F1D" w:rsidRDefault="00671F1D">
      <w:pPr>
        <w:pStyle w:val="ConsPlusNormal"/>
        <w:jc w:val="both"/>
      </w:pPr>
      <w:r>
        <w:t xml:space="preserve">(в ред. </w:t>
      </w:r>
      <w:hyperlink r:id="rId44" w:history="1">
        <w:r>
          <w:rPr>
            <w:color w:val="0000FF"/>
          </w:rPr>
          <w:t>Закона</w:t>
        </w:r>
      </w:hyperlink>
      <w:r>
        <w:t xml:space="preserve"> Красноярского края от 02.12.2015 N 9-3991)</w:t>
      </w:r>
    </w:p>
    <w:p w:rsidR="00671F1D" w:rsidRDefault="00671F1D">
      <w:pPr>
        <w:pStyle w:val="ConsPlusNormal"/>
        <w:ind w:firstLine="540"/>
        <w:jc w:val="both"/>
      </w:pPr>
      <w:r>
        <w:t>5. Педагогическим работникам, имеющим право на предоставление денежных выплат по настоящему Закону и меры социальной поддержки на оплату жилого помещения и коммунальных услуг по иному нормативному правовому акту, меры социальной поддержки предоставляются по настоящему Закону или иному нормативному правовому акту по их выбору.</w:t>
      </w:r>
    </w:p>
    <w:p w:rsidR="00671F1D" w:rsidRDefault="00671F1D">
      <w:pPr>
        <w:pStyle w:val="ConsPlusNormal"/>
        <w:jc w:val="both"/>
      </w:pPr>
    </w:p>
    <w:p w:rsidR="00671F1D" w:rsidRDefault="00671F1D">
      <w:pPr>
        <w:pStyle w:val="ConsPlusNormal"/>
        <w:ind w:firstLine="540"/>
        <w:jc w:val="both"/>
        <w:outlineLvl w:val="0"/>
      </w:pPr>
      <w:r>
        <w:t>Статья 5.1. Условия приостановления и прекращения предоставления денежных выплат</w:t>
      </w:r>
    </w:p>
    <w:p w:rsidR="00671F1D" w:rsidRDefault="00671F1D">
      <w:pPr>
        <w:pStyle w:val="ConsPlusNormal"/>
        <w:ind w:firstLine="540"/>
        <w:jc w:val="both"/>
      </w:pPr>
    </w:p>
    <w:p w:rsidR="00671F1D" w:rsidRDefault="00671F1D">
      <w:pPr>
        <w:pStyle w:val="ConsPlusNormal"/>
        <w:ind w:firstLine="540"/>
        <w:jc w:val="both"/>
      </w:pPr>
      <w:r>
        <w:t xml:space="preserve">(введена </w:t>
      </w:r>
      <w:hyperlink r:id="rId45" w:history="1">
        <w:r>
          <w:rPr>
            <w:color w:val="0000FF"/>
          </w:rPr>
          <w:t>Законом</w:t>
        </w:r>
      </w:hyperlink>
      <w:r>
        <w:t xml:space="preserve"> Красноярского края от 27.06.2013 N 4-1466)</w:t>
      </w:r>
    </w:p>
    <w:p w:rsidR="00671F1D" w:rsidRDefault="00671F1D">
      <w:pPr>
        <w:pStyle w:val="ConsPlusNormal"/>
        <w:jc w:val="both"/>
      </w:pPr>
    </w:p>
    <w:p w:rsidR="00671F1D" w:rsidRDefault="00671F1D">
      <w:pPr>
        <w:pStyle w:val="ConsPlusNormal"/>
        <w:ind w:firstLine="540"/>
        <w:jc w:val="both"/>
      </w:pPr>
      <w:r>
        <w:t>1. Денежные выплаты, указанные в настоящем Законе, предоставляются педагогическим работникам при отсутствии у них задолженности по оплате жилого помещения и коммунальных услуг или при заключении и (или) выполнении педагогическими работниками соглашений по ее погашению.</w:t>
      </w:r>
    </w:p>
    <w:p w:rsidR="00671F1D" w:rsidRDefault="00671F1D">
      <w:pPr>
        <w:pStyle w:val="ConsPlusNormal"/>
        <w:ind w:firstLine="540"/>
        <w:jc w:val="both"/>
      </w:pPr>
      <w:r>
        <w:t>2. Предоставление денежных выплат приостанавливается по решению органа местного самоуправления в случае наличия у педагогического работника задолженности по оплате жилого помещения и (или) коммунальных услуг за два и более месяца либо невыполнения педагогическим работником условий соглашения по погашению задолженности по оплате жилого помещения и (или) коммунальных услуг для выяснения причин возникновения (непогашения) задолженности, но не более чем на один месяц.</w:t>
      </w:r>
    </w:p>
    <w:p w:rsidR="00671F1D" w:rsidRDefault="00671F1D">
      <w:pPr>
        <w:pStyle w:val="ConsPlusNormal"/>
        <w:ind w:firstLine="540"/>
        <w:jc w:val="both"/>
      </w:pPr>
      <w:r>
        <w:t>Предоставление денежных выплат приостанавливается с 1-го числа месяца, в котором принято решение о приостановлении предоставления денежных выплат.</w:t>
      </w:r>
    </w:p>
    <w:p w:rsidR="00671F1D" w:rsidRDefault="00671F1D">
      <w:pPr>
        <w:pStyle w:val="ConsPlusNormal"/>
        <w:ind w:firstLine="540"/>
        <w:jc w:val="both"/>
      </w:pPr>
      <w:r>
        <w:t>3. При наличии уважительных причин образования у педагогического работника задолженности по оплате жилого помещения и (или) коммунальных услуг за два и более месяца либо невыполнения педагогическим работником условий соглашения по погашению задолженности по оплате жилого помещения и (или) коммунальных услуг (стационарное лечение педагогического работника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денежных выплат возобновляется по решению органа местного самоуправления вне зависимости от условий приостановления предоставления денежных выплат.</w:t>
      </w:r>
    </w:p>
    <w:p w:rsidR="00671F1D" w:rsidRDefault="00671F1D">
      <w:pPr>
        <w:pStyle w:val="ConsPlusNormal"/>
        <w:ind w:firstLine="540"/>
        <w:jc w:val="both"/>
      </w:pPr>
      <w:r>
        <w:t>При отсутствии уважительных причин образования у педагогического работника задолженности по оплате жилого помещения и (или) коммунальных услуг за два и более месяца либо невыполнения педагогическим работником условий соглашения по погашению задолженности по оплате жилого помещения и (или) коммунальных услуг предоставление денежных выплат возобновляется по решению органа местного самоуправления после полного погашения педагогическим работником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671F1D" w:rsidRDefault="00671F1D">
      <w:pPr>
        <w:pStyle w:val="ConsPlusNormal"/>
        <w:ind w:firstLine="540"/>
        <w:jc w:val="both"/>
      </w:pPr>
      <w:r>
        <w:t>При принятии решения о возобновлении предоставления денежных выплат предоставление педагогическим работникам денежных выплат осуществляется также и за тот месяц, в течение которого их предоставление приостанавливалось.</w:t>
      </w:r>
    </w:p>
    <w:p w:rsidR="00671F1D" w:rsidRDefault="00671F1D">
      <w:pPr>
        <w:pStyle w:val="ConsPlusNormal"/>
        <w:ind w:firstLine="540"/>
        <w:jc w:val="both"/>
      </w:pPr>
      <w:r>
        <w:t xml:space="preserve">4. Предоставление денежных выплат прекращается по решению органа местного самоуправления в случае непогашения педагогическим работником задолженности по оплате жилых помещений и коммунальных услуг или невыполнения педагогическим работником </w:t>
      </w:r>
      <w:r>
        <w:lastRenderedPageBreak/>
        <w:t>условий соглашения по погашению задолженности в течение одного месяца со дня принятия решения о приостановлении предоставления денежных выплат (при отсутствии уважительной причины ее образования).</w:t>
      </w:r>
    </w:p>
    <w:p w:rsidR="00671F1D" w:rsidRDefault="00671F1D">
      <w:pPr>
        <w:pStyle w:val="ConsPlusNormal"/>
        <w:ind w:firstLine="540"/>
        <w:jc w:val="both"/>
      </w:pPr>
      <w:r>
        <w:t>5. Решение о приостановлении или прекращении предоставления денежных выплат принимается органом местного самоуправления в течение 5 рабочих дней со дня получения органом местного самоуправления документов (сведений) о наличии у педагогического работника задолженности по оплате жилого помещения и (или) коммунальных услуг за два и более месяца либо невыполнении педагогическим работником условий соглашения по погашению задолженности по оплате жилого помещения и (или) коммунальных услуг.</w:t>
      </w:r>
    </w:p>
    <w:p w:rsidR="00671F1D" w:rsidRDefault="00671F1D">
      <w:pPr>
        <w:pStyle w:val="ConsPlusNormal"/>
        <w:ind w:firstLine="540"/>
        <w:jc w:val="both"/>
      </w:pPr>
      <w:r>
        <w:t>Решение о возобновлении предоставления денежных выплат принимается органом местного самоуправления в течение 5 рабочих дней со дня получения в порядке, предусмотренном пунктом 6 настоящей статьи, документов (сведений) об отсутствии у педагогического работника задолженности по оплате жилого помещения и коммунальных услуг или о заключении и (или) выполнении педагогическим работником соглашения по ее погашению или документов, подтверждающих наличие уважительных причин образования у педагогического работника задолженности по оплате жилого помещения и (или) коммунальных услуг за два и более месяца либо невыполнения педагогическим работником условий соглашения по погашению задолженности по оплате жилого помещения и (или) коммунальных услуг.</w:t>
      </w:r>
    </w:p>
    <w:p w:rsidR="00671F1D" w:rsidRDefault="00671F1D">
      <w:pPr>
        <w:pStyle w:val="ConsPlusNormal"/>
        <w:ind w:firstLine="540"/>
        <w:jc w:val="both"/>
      </w:pPr>
      <w:r>
        <w:t>Уведомление о приостановлении, возобновлении или прекращении предоставления денежных выплат направляется педагогическому работнику органом местного самоуправления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671F1D" w:rsidRDefault="00671F1D">
      <w:pPr>
        <w:pStyle w:val="ConsPlusNormal"/>
        <w:ind w:firstLine="540"/>
        <w:jc w:val="both"/>
      </w:pPr>
      <w:r>
        <w:t>6. Сведения о наличии (отсутствии) у педагогического работника задолженности по оплате жилых помещений и коммунальных услуг, о заключении и (или) выполнении им соглашений по погашению задолженности по оплате жилых помещений и коммунальных услуг представляются в орган местного самоуправления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в соответствии с соглашениями, заключенными между органом местного самоуправления и указанными организациями, либо на основании письменных запросов, направленных органом местного самоуправления в адрес данных организаций, с соблюдением требований законодательства Российской Федерации о персональных данных.</w:t>
      </w:r>
    </w:p>
    <w:p w:rsidR="00671F1D" w:rsidRDefault="00671F1D">
      <w:pPr>
        <w:pStyle w:val="ConsPlusNormal"/>
        <w:ind w:firstLine="540"/>
        <w:jc w:val="both"/>
      </w:pPr>
      <w:r>
        <w:t>Документы, подтверждающие погашение задолженности по оплате жилых помещений и коммунальных услуг, заключение и (или) выполнение соглашений по погашению задолженности по оплате жилых помещений и коммунальных услуг, педагогический работник вправе представить в орган местного самоуправления по собственной инициативе.</w:t>
      </w:r>
    </w:p>
    <w:p w:rsidR="00671F1D" w:rsidRDefault="00671F1D">
      <w:pPr>
        <w:pStyle w:val="ConsPlusNormal"/>
        <w:ind w:firstLine="540"/>
        <w:jc w:val="both"/>
      </w:pPr>
      <w: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представляются в орган местного самоуправления педагогическим работником.</w:t>
      </w:r>
    </w:p>
    <w:p w:rsidR="00671F1D" w:rsidRDefault="00671F1D">
      <w:pPr>
        <w:pStyle w:val="ConsPlusNormal"/>
        <w:ind w:firstLine="540"/>
        <w:jc w:val="both"/>
      </w:pPr>
      <w:r>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671F1D" w:rsidRDefault="00671F1D">
      <w:pPr>
        <w:pStyle w:val="ConsPlusNormal"/>
        <w:ind w:firstLine="540"/>
        <w:jc w:val="both"/>
      </w:pPr>
      <w:r>
        <w:t xml:space="preserve">7. В случае прекращения предоставления денежных выплат в связи с наличием у педагогического работника задолженности по оплате жилого помещения и (или) коммунальных услуг за два и более месяца либо невыполнением педагогическим работником условий соглашения по погашению задолженности по оплате жилого помещения и (или) коммунальных услуг педагогический работник вправе обратиться повторно с заявлением о предоставлении денежных выплат с приложением к нему документов, указанных в статье 4 настоящего Закона, после полного погашения задолженности по оплате жилого помещения и коммунальных услуг </w:t>
      </w:r>
      <w:r>
        <w:lastRenderedPageBreak/>
        <w:t>или заключения и (или) выполнения соглашения по ее погашению.</w:t>
      </w:r>
    </w:p>
    <w:p w:rsidR="00671F1D" w:rsidRDefault="00671F1D">
      <w:pPr>
        <w:pStyle w:val="ConsPlusNormal"/>
        <w:jc w:val="both"/>
      </w:pPr>
    </w:p>
    <w:p w:rsidR="00671F1D" w:rsidRDefault="00671F1D">
      <w:pPr>
        <w:pStyle w:val="ConsPlusNormal"/>
        <w:ind w:firstLine="540"/>
        <w:jc w:val="both"/>
        <w:outlineLvl w:val="0"/>
      </w:pPr>
      <w:r>
        <w:t>Статья 6. Основания и сроки перерасчета размера денежных выплат, прекращения предоставления денежных выплат</w:t>
      </w:r>
    </w:p>
    <w:p w:rsidR="00671F1D" w:rsidRDefault="00671F1D">
      <w:pPr>
        <w:pStyle w:val="ConsPlusNormal"/>
        <w:jc w:val="both"/>
      </w:pPr>
    </w:p>
    <w:p w:rsidR="00671F1D" w:rsidRDefault="00671F1D">
      <w:pPr>
        <w:pStyle w:val="ConsPlusNormal"/>
        <w:ind w:firstLine="540"/>
        <w:jc w:val="both"/>
      </w:pPr>
      <w:r>
        <w:t xml:space="preserve">1. Орган местного самоуправления производит перерасчет размера денежных выплат, указанных в </w:t>
      </w:r>
      <w:hyperlink w:anchor="P53" w:history="1">
        <w:r>
          <w:rPr>
            <w:color w:val="0000FF"/>
          </w:rPr>
          <w:t>статье 3</w:t>
        </w:r>
      </w:hyperlink>
      <w:r>
        <w:t xml:space="preserve"> настоящего Закона, без истребования каких-либо документов с даты вступления в силу соответствующего нормативного правового акта в случаях:</w:t>
      </w:r>
    </w:p>
    <w:p w:rsidR="00671F1D" w:rsidRDefault="00671F1D">
      <w:pPr>
        <w:pStyle w:val="ConsPlusNormal"/>
        <w:ind w:firstLine="540"/>
        <w:jc w:val="both"/>
      </w:pPr>
      <w:r>
        <w:t>а) изменения цен и тарифов на оплату жилого помещения и коммунальных услуг, кроме случая, установленного абзацем четвертым настоящего пункта;</w:t>
      </w:r>
    </w:p>
    <w:p w:rsidR="00671F1D" w:rsidRDefault="00671F1D">
      <w:pPr>
        <w:pStyle w:val="ConsPlusNormal"/>
        <w:ind w:firstLine="540"/>
        <w:jc w:val="both"/>
      </w:pPr>
      <w:r>
        <w:t>б) изменения условий и порядка предоставления денежных выплат.</w:t>
      </w:r>
    </w:p>
    <w:p w:rsidR="00671F1D" w:rsidRDefault="00671F1D">
      <w:pPr>
        <w:pStyle w:val="ConsPlusNormal"/>
        <w:ind w:firstLine="540"/>
        <w:jc w:val="both"/>
      </w:pPr>
      <w:r>
        <w:t xml:space="preserve">Перерасчет размера денежных выплат, указанных в </w:t>
      </w:r>
      <w:hyperlink w:anchor="P53" w:history="1">
        <w:r>
          <w:rPr>
            <w:color w:val="0000FF"/>
          </w:rPr>
          <w:t>статье 3</w:t>
        </w:r>
      </w:hyperlink>
      <w:r>
        <w:t xml:space="preserve"> настоящего Закона, в части, приходящейся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начисленных и выплаченных за весь срок предоставления денежных выплат, но не более чем за календарный год, при последующем изменении цен на приобретение и доставку твердого топлива не производится.</w:t>
      </w:r>
    </w:p>
    <w:p w:rsidR="00671F1D" w:rsidRDefault="00671F1D">
      <w:pPr>
        <w:pStyle w:val="ConsPlusNormal"/>
        <w:jc w:val="both"/>
      </w:pPr>
      <w:r>
        <w:t xml:space="preserve">(в ред. </w:t>
      </w:r>
      <w:hyperlink r:id="rId46" w:history="1">
        <w:r>
          <w:rPr>
            <w:color w:val="0000FF"/>
          </w:rPr>
          <w:t>Закона</w:t>
        </w:r>
      </w:hyperlink>
      <w:r>
        <w:t xml:space="preserve"> Красноярского края от 02.12.2015 N 9-3991)</w:t>
      </w:r>
    </w:p>
    <w:p w:rsidR="00671F1D" w:rsidRDefault="00671F1D">
      <w:pPr>
        <w:pStyle w:val="ConsPlusNormal"/>
        <w:ind w:firstLine="540"/>
        <w:jc w:val="both"/>
      </w:pPr>
      <w:r>
        <w:t xml:space="preserve">2. Орган местного самоуправления принимает решение о прекращении предоставления денежных выплат, указанных в </w:t>
      </w:r>
      <w:hyperlink w:anchor="P53" w:history="1">
        <w:r>
          <w:rPr>
            <w:color w:val="0000FF"/>
          </w:rPr>
          <w:t>статье 3</w:t>
        </w:r>
      </w:hyperlink>
      <w:r>
        <w:t xml:space="preserve"> настоящего Закона, в следующих случаях:</w:t>
      </w:r>
    </w:p>
    <w:p w:rsidR="00671F1D" w:rsidRDefault="00671F1D">
      <w:pPr>
        <w:pStyle w:val="ConsPlusNormal"/>
        <w:ind w:firstLine="540"/>
        <w:jc w:val="both"/>
      </w:pPr>
      <w:r>
        <w:t>а) изменения места жительства, места пребывания педагогического работника - с 1-го числа месяца, следующего за месяцем, в котором педагогический работник был снят с регистрационного учета по месту жительства, месту пребывания;</w:t>
      </w:r>
    </w:p>
    <w:p w:rsidR="00671F1D" w:rsidRDefault="00671F1D">
      <w:pPr>
        <w:pStyle w:val="ConsPlusNormal"/>
        <w:ind w:firstLine="540"/>
        <w:jc w:val="both"/>
      </w:pPr>
      <w:r>
        <w:t>б) прекращения педагогическим работником трудовых отношений с краевой государственной или муниципальной образовательной организацией - с 1-го числа месяца, следующего за месяцем, в котором педагогический работник прекратил трудовые отношения;</w:t>
      </w:r>
    </w:p>
    <w:p w:rsidR="00671F1D" w:rsidRDefault="00671F1D">
      <w:pPr>
        <w:pStyle w:val="ConsPlusNormal"/>
        <w:jc w:val="both"/>
      </w:pPr>
      <w:r>
        <w:t xml:space="preserve">(в ред. Законов Красноярского края от 09.06.2011 </w:t>
      </w:r>
      <w:hyperlink r:id="rId47" w:history="1">
        <w:r>
          <w:rPr>
            <w:color w:val="0000FF"/>
          </w:rPr>
          <w:t>N 12-5931</w:t>
        </w:r>
      </w:hyperlink>
      <w:r>
        <w:t xml:space="preserve">, от 16.12.2014 </w:t>
      </w:r>
      <w:hyperlink r:id="rId48" w:history="1">
        <w:r>
          <w:rPr>
            <w:color w:val="0000FF"/>
          </w:rPr>
          <w:t>N 7-2981</w:t>
        </w:r>
      </w:hyperlink>
      <w:r>
        <w:t>)</w:t>
      </w:r>
    </w:p>
    <w:p w:rsidR="00671F1D" w:rsidRDefault="00671F1D">
      <w:pPr>
        <w:pStyle w:val="ConsPlusNormal"/>
        <w:ind w:firstLine="540"/>
        <w:jc w:val="both"/>
      </w:pPr>
      <w:r>
        <w:t>в) смерти педагогического работника - с 1-го числа месяца, следующего за месяцем, в котором наступила смерть педагогического работника;</w:t>
      </w:r>
    </w:p>
    <w:p w:rsidR="00671F1D" w:rsidRDefault="00671F1D">
      <w:pPr>
        <w:pStyle w:val="ConsPlusNormal"/>
        <w:ind w:firstLine="540"/>
        <w:jc w:val="both"/>
      </w:pPr>
      <w:r>
        <w:t>г) непогашения задолженности по оплате жилого помещения и (или) коммунальных услуг или несогласования срока погашения задолженности в течение одного месяца со дня принятия решения о приостановлении предоставления денежных выплат (при отсутствии уважительной причины ее образования) - с 1-го числа месяца, следующего за месяцем, в котором принято решение о приостановлении предоставления денежных выплат.</w:t>
      </w:r>
    </w:p>
    <w:p w:rsidR="00671F1D" w:rsidRDefault="00671F1D">
      <w:pPr>
        <w:pStyle w:val="ConsPlusNormal"/>
        <w:jc w:val="both"/>
      </w:pPr>
      <w:r>
        <w:t xml:space="preserve">(пп. "г" введен </w:t>
      </w:r>
      <w:hyperlink r:id="rId49" w:history="1">
        <w:r>
          <w:rPr>
            <w:color w:val="0000FF"/>
          </w:rPr>
          <w:t>Законом</w:t>
        </w:r>
      </w:hyperlink>
      <w:r>
        <w:t xml:space="preserve"> Красноярского края от 27.06.2013 N 4-1466)</w:t>
      </w:r>
    </w:p>
    <w:p w:rsidR="00671F1D" w:rsidRDefault="00671F1D">
      <w:pPr>
        <w:pStyle w:val="ConsPlusNormal"/>
        <w:ind w:firstLine="540"/>
        <w:jc w:val="both"/>
      </w:pPr>
      <w:bookmarkStart w:id="5" w:name="P140"/>
      <w:bookmarkEnd w:id="5"/>
      <w:r>
        <w:t xml:space="preserve">3. Возврат в краевой бюджет необоснованно полученных средств денежных выплат, указанных в </w:t>
      </w:r>
      <w:hyperlink w:anchor="P53" w:history="1">
        <w:r>
          <w:rPr>
            <w:color w:val="0000FF"/>
          </w:rPr>
          <w:t>статье 3</w:t>
        </w:r>
      </w:hyperlink>
      <w:r>
        <w:t xml:space="preserve"> настоящего Закона, производится педагогическим работником добровольно, а в случае отказа от добровольного возврата указанных средств они взыскиваются в судебном порядке в соответствии с законодательством Российской Федерации.</w:t>
      </w:r>
    </w:p>
    <w:p w:rsidR="00671F1D" w:rsidRDefault="00671F1D">
      <w:pPr>
        <w:pStyle w:val="ConsPlusNormal"/>
        <w:ind w:firstLine="540"/>
        <w:jc w:val="both"/>
      </w:pPr>
      <w:r>
        <w:t xml:space="preserve">В случае предоставления денежных выплат, указанных в </w:t>
      </w:r>
      <w:hyperlink w:anchor="P53" w:history="1">
        <w:r>
          <w:rPr>
            <w:color w:val="0000FF"/>
          </w:rPr>
          <w:t>статье 3</w:t>
        </w:r>
      </w:hyperlink>
      <w:r>
        <w:t xml:space="preserve"> настоящего Закона, в завышенном или заниженном размере вследствие допущенной технической ошибки излишне выплаченные средства подлежат возврату в порядке, установленном </w:t>
      </w:r>
      <w:hyperlink w:anchor="P140" w:history="1">
        <w:r>
          <w:rPr>
            <w:color w:val="0000FF"/>
          </w:rPr>
          <w:t>абзацем первым</w:t>
        </w:r>
      </w:hyperlink>
      <w:r>
        <w:t xml:space="preserve"> настоящего пункта, а недоплаченные средства выплачиваются педагогическим работникам в месяце, следующем за месяцем, в котором была обнаружена ошибка.</w:t>
      </w:r>
    </w:p>
    <w:p w:rsidR="00671F1D" w:rsidRDefault="00671F1D">
      <w:pPr>
        <w:pStyle w:val="ConsPlusNormal"/>
        <w:jc w:val="both"/>
      </w:pPr>
      <w:r>
        <w:t xml:space="preserve">(п. 3 в ред. </w:t>
      </w:r>
      <w:hyperlink r:id="rId50" w:history="1">
        <w:r>
          <w:rPr>
            <w:color w:val="0000FF"/>
          </w:rPr>
          <w:t>Закона</w:t>
        </w:r>
      </w:hyperlink>
      <w:r>
        <w:t xml:space="preserve"> Красноярского края от 16.12.2014 N 7-3019)</w:t>
      </w:r>
    </w:p>
    <w:p w:rsidR="00671F1D" w:rsidRDefault="00671F1D">
      <w:pPr>
        <w:pStyle w:val="ConsPlusNormal"/>
        <w:jc w:val="both"/>
      </w:pPr>
    </w:p>
    <w:p w:rsidR="00671F1D" w:rsidRDefault="00671F1D">
      <w:pPr>
        <w:pStyle w:val="ConsPlusNormal"/>
        <w:ind w:firstLine="540"/>
        <w:jc w:val="both"/>
        <w:outlineLvl w:val="0"/>
      </w:pPr>
      <w:r>
        <w:t>Статья 7. Расходные обязательства по предоставлению денежных выплат</w:t>
      </w:r>
    </w:p>
    <w:p w:rsidR="00671F1D" w:rsidRDefault="00671F1D">
      <w:pPr>
        <w:pStyle w:val="ConsPlusNormal"/>
        <w:jc w:val="both"/>
      </w:pPr>
    </w:p>
    <w:p w:rsidR="00671F1D" w:rsidRDefault="00671F1D">
      <w:pPr>
        <w:pStyle w:val="ConsPlusNormal"/>
        <w:ind w:firstLine="540"/>
        <w:jc w:val="both"/>
      </w:pPr>
      <w:r>
        <w:t>Предоставление денежных выплат, предусмотренных настоящим Законом, является расходным обязательством Красноярского края и финансируется за счет средств краевого бюджета.</w:t>
      </w:r>
    </w:p>
    <w:p w:rsidR="00671F1D" w:rsidRDefault="00671F1D">
      <w:pPr>
        <w:pStyle w:val="ConsPlusNormal"/>
        <w:jc w:val="both"/>
      </w:pPr>
    </w:p>
    <w:p w:rsidR="00671F1D" w:rsidRDefault="00671F1D">
      <w:pPr>
        <w:pStyle w:val="ConsPlusNormal"/>
        <w:ind w:firstLine="540"/>
        <w:jc w:val="both"/>
        <w:outlineLvl w:val="0"/>
      </w:pPr>
      <w:r>
        <w:t>Статья 8. Признание утратившими силу законов края, отдельных положений законов края</w:t>
      </w:r>
    </w:p>
    <w:p w:rsidR="00671F1D" w:rsidRDefault="00671F1D">
      <w:pPr>
        <w:pStyle w:val="ConsPlusNormal"/>
        <w:jc w:val="both"/>
      </w:pPr>
    </w:p>
    <w:p w:rsidR="00671F1D" w:rsidRDefault="00671F1D">
      <w:pPr>
        <w:pStyle w:val="ConsPlusNormal"/>
        <w:ind w:firstLine="540"/>
        <w:jc w:val="both"/>
      </w:pPr>
      <w:r>
        <w:lastRenderedPageBreak/>
        <w:t>Признать утратившими силу:</w:t>
      </w:r>
    </w:p>
    <w:p w:rsidR="00671F1D" w:rsidRDefault="00671F1D">
      <w:pPr>
        <w:pStyle w:val="ConsPlusNormal"/>
        <w:ind w:firstLine="540"/>
        <w:jc w:val="both"/>
      </w:pPr>
      <w:r>
        <w:t xml:space="preserve">1) </w:t>
      </w:r>
      <w:hyperlink r:id="rId51" w:history="1">
        <w:r>
          <w:rPr>
            <w:color w:val="0000FF"/>
          </w:rPr>
          <w:t>пункт 5 статьи 6</w:t>
        </w:r>
      </w:hyperlink>
      <w:r>
        <w:t xml:space="preserve">, </w:t>
      </w:r>
      <w:hyperlink r:id="rId52" w:history="1">
        <w:r>
          <w:rPr>
            <w:color w:val="0000FF"/>
          </w:rPr>
          <w:t>пункт 4.1 статьи 13</w:t>
        </w:r>
      </w:hyperlink>
      <w:r>
        <w:t xml:space="preserve"> Закона края от 17 декабря 2004 года N 13-2804 "О социальной поддержке населения при оплате жилья и коммунальных услуг" (Красноярский рабочий, 2005, 15 января, 16 марта, 6 апреля, 28 апреля, 6 июля; Краевой вестник - приложение к газете "Вечерний Красноярск", 2005, 21 декабря; 2006, 14 июля, 25 июля, 3 ноября, 22 декабря; 2007, 27 марта, 13 апреля, 13 июля, 27 июля; Ведомости высших органов государственной власти Красноярского края, 30 июля 2007 года, N 36 (188); Краевой вестник - приложение к газете "Вечерний Красноярск", 2007, 28 декабря; 2008, 15 февраля, 6 июня; Ведомости высших органов государственной власти Красноярского края, 24 декабря 2008 года, N 69 (290); 29 декабря 2008 года, N 73 (294); 24 февраля 2009 года, N 12 (308); 10 марта 2009 года, N 14 (310); 18 мая 2009 года, N 25 (321); Наш Красноярский край, 2009, 9 июня, 17 июля; Ведомости высших органов государственной власти Красноярского края, 2 ноября 2009 года, N 56 (352); Наш Красноярский край, 2009, 4 декабря; Ведомости высших органов государственной власти Красноярского края, 29 декабря 2009 года, N 73 (369);</w:t>
      </w:r>
    </w:p>
    <w:p w:rsidR="00671F1D" w:rsidRDefault="00671F1D">
      <w:pPr>
        <w:pStyle w:val="ConsPlusNormal"/>
        <w:ind w:firstLine="540"/>
        <w:jc w:val="both"/>
      </w:pPr>
      <w:r>
        <w:t xml:space="preserve">2) </w:t>
      </w:r>
      <w:hyperlink r:id="rId53" w:history="1">
        <w:r>
          <w:rPr>
            <w:color w:val="0000FF"/>
          </w:rPr>
          <w:t>Закон</w:t>
        </w:r>
      </w:hyperlink>
      <w:r>
        <w:t xml:space="preserve"> края от 7 февраля 2008 года N 4-1256 "О размере, условиях и порядке возмещения расходов, связанных с предоставлением бесплатной жилой площади с отоплением и освещением педагогическим работникам образовательных учреждений в сельской местности, рабочих поселках (поселках городского типа)" (Краевой вестник - приложение к газете "Вечерний Красноярск", 2008, 27 февраля);</w:t>
      </w:r>
    </w:p>
    <w:p w:rsidR="00671F1D" w:rsidRDefault="00671F1D">
      <w:pPr>
        <w:pStyle w:val="ConsPlusNormal"/>
        <w:ind w:firstLine="540"/>
        <w:jc w:val="both"/>
      </w:pPr>
      <w:r>
        <w:t xml:space="preserve">3) </w:t>
      </w:r>
      <w:hyperlink r:id="rId54" w:history="1">
        <w:r>
          <w:rPr>
            <w:color w:val="0000FF"/>
          </w:rPr>
          <w:t>Закон</w:t>
        </w:r>
      </w:hyperlink>
      <w:r>
        <w:t xml:space="preserve"> края от 23 апреля 2009 года N 8-3191 "О внесении изменений в </w:t>
      </w:r>
      <w:hyperlink r:id="rId55" w:history="1">
        <w:r>
          <w:rPr>
            <w:color w:val="0000FF"/>
          </w:rPr>
          <w:t>Закон</w:t>
        </w:r>
      </w:hyperlink>
      <w:r>
        <w:t xml:space="preserve"> края "О социальной поддержке населения при оплате жилья и коммунальных услуг" (Ведомости высших органов государственной власти Красноярского края, 11 мая 2009 года, N 24(320);</w:t>
      </w:r>
    </w:p>
    <w:p w:rsidR="00671F1D" w:rsidRDefault="00671F1D">
      <w:pPr>
        <w:pStyle w:val="ConsPlusNormal"/>
        <w:ind w:firstLine="540"/>
        <w:jc w:val="both"/>
      </w:pPr>
      <w:r>
        <w:t xml:space="preserve">4) </w:t>
      </w:r>
      <w:hyperlink r:id="rId56" w:history="1">
        <w:r>
          <w:rPr>
            <w:color w:val="0000FF"/>
          </w:rPr>
          <w:t>пункт 7 статьи 1</w:t>
        </w:r>
      </w:hyperlink>
      <w:r>
        <w:t xml:space="preserve"> Закона края от 10 декабря 2009 года N 9-4152 "О приостановлении в 2010 году действия отдельных законов края (положений законов края) и законов Эвенкийского автономного округа" (Ведомости высших органов государственной власти Красноярского края, 29 декабря 2009 года, N 73 (369);</w:t>
      </w:r>
    </w:p>
    <w:p w:rsidR="00671F1D" w:rsidRDefault="00671F1D">
      <w:pPr>
        <w:pStyle w:val="ConsPlusNormal"/>
        <w:ind w:firstLine="540"/>
        <w:jc w:val="both"/>
      </w:pPr>
      <w:r>
        <w:t xml:space="preserve">5) </w:t>
      </w:r>
      <w:hyperlink r:id="rId57" w:history="1">
        <w:r>
          <w:rPr>
            <w:color w:val="0000FF"/>
          </w:rPr>
          <w:t>Закон</w:t>
        </w:r>
      </w:hyperlink>
      <w:r>
        <w:t xml:space="preserve"> края от 18 февраля 2010 года N 10-4377 "О внесении изменений в </w:t>
      </w:r>
      <w:hyperlink r:id="rId58" w:history="1">
        <w:r>
          <w:rPr>
            <w:color w:val="0000FF"/>
          </w:rPr>
          <w:t>Закон</w:t>
        </w:r>
      </w:hyperlink>
      <w:r>
        <w:t xml:space="preserve"> края "О размере, условиях и порядке возмещения расходов, связанных с предоставлением бесплатной жилой площади с отоплением и освещением педагогическим работникам образовательных учреждений в сельской местности, рабочих поселках (поселках городского типа)" (Ведомости высших органов государственной власти Красноярского края, 15 марта 2010 года, N 9 (380).</w:t>
      </w:r>
    </w:p>
    <w:p w:rsidR="00671F1D" w:rsidRDefault="00671F1D">
      <w:pPr>
        <w:pStyle w:val="ConsPlusNormal"/>
        <w:jc w:val="both"/>
      </w:pPr>
    </w:p>
    <w:p w:rsidR="00671F1D" w:rsidRDefault="00671F1D">
      <w:pPr>
        <w:pStyle w:val="ConsPlusNormal"/>
        <w:ind w:firstLine="540"/>
        <w:jc w:val="both"/>
        <w:outlineLvl w:val="0"/>
      </w:pPr>
      <w:r>
        <w:t>Статья 9. Вступление в силу настоящего Закона</w:t>
      </w:r>
    </w:p>
    <w:p w:rsidR="00671F1D" w:rsidRDefault="00671F1D">
      <w:pPr>
        <w:pStyle w:val="ConsPlusNormal"/>
        <w:jc w:val="both"/>
      </w:pPr>
    </w:p>
    <w:p w:rsidR="00671F1D" w:rsidRDefault="00671F1D">
      <w:pPr>
        <w:pStyle w:val="ConsPlusNormal"/>
        <w:ind w:firstLine="540"/>
        <w:jc w:val="both"/>
      </w:pPr>
      <w:r>
        <w:t>Настоящий Закон вступает в силу с 1 июля 2010 года, но не ранее чем через 10 дней со дня его официального опубликования в краевой государственной газете "Наш Красноярский край".</w:t>
      </w:r>
    </w:p>
    <w:p w:rsidR="00671F1D" w:rsidRDefault="00671F1D">
      <w:pPr>
        <w:pStyle w:val="ConsPlusNormal"/>
        <w:jc w:val="both"/>
      </w:pPr>
    </w:p>
    <w:p w:rsidR="00671F1D" w:rsidRDefault="00671F1D">
      <w:pPr>
        <w:pStyle w:val="ConsPlusNormal"/>
        <w:jc w:val="right"/>
      </w:pPr>
      <w:r>
        <w:t>Губернатор</w:t>
      </w:r>
    </w:p>
    <w:p w:rsidR="00671F1D" w:rsidRDefault="00671F1D">
      <w:pPr>
        <w:pStyle w:val="ConsPlusNormal"/>
        <w:jc w:val="right"/>
      </w:pPr>
      <w:r>
        <w:t>Красноярского края</w:t>
      </w:r>
    </w:p>
    <w:p w:rsidR="00671F1D" w:rsidRDefault="00671F1D">
      <w:pPr>
        <w:pStyle w:val="ConsPlusNormal"/>
        <w:jc w:val="right"/>
      </w:pPr>
      <w:r>
        <w:t>Л.В.КУЗНЕЦОВ</w:t>
      </w:r>
    </w:p>
    <w:p w:rsidR="00671F1D" w:rsidRDefault="00671F1D">
      <w:pPr>
        <w:pStyle w:val="ConsPlusNormal"/>
        <w:jc w:val="right"/>
      </w:pPr>
      <w:r>
        <w:t>11.06.2010</w:t>
      </w:r>
    </w:p>
    <w:p w:rsidR="00671F1D" w:rsidRDefault="00671F1D">
      <w:pPr>
        <w:pStyle w:val="ConsPlusNormal"/>
        <w:jc w:val="both"/>
      </w:pPr>
    </w:p>
    <w:p w:rsidR="00671F1D" w:rsidRDefault="00671F1D">
      <w:pPr>
        <w:pStyle w:val="ConsPlusNormal"/>
        <w:jc w:val="both"/>
      </w:pPr>
    </w:p>
    <w:p w:rsidR="00671F1D" w:rsidRDefault="00671F1D">
      <w:pPr>
        <w:pStyle w:val="ConsPlusNormal"/>
        <w:pBdr>
          <w:top w:val="single" w:sz="6" w:space="0" w:color="auto"/>
        </w:pBdr>
        <w:spacing w:before="100" w:after="100"/>
        <w:jc w:val="both"/>
        <w:rPr>
          <w:sz w:val="2"/>
          <w:szCs w:val="2"/>
        </w:rPr>
      </w:pPr>
    </w:p>
    <w:p w:rsidR="00916F45" w:rsidRDefault="00916F45"/>
    <w:sectPr w:rsidR="00916F45" w:rsidSect="00567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1F1D"/>
    <w:rsid w:val="00671F1D"/>
    <w:rsid w:val="00916F45"/>
    <w:rsid w:val="0098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F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5D28EA0590FEF39BFBF1BEEE21F16BFEE3FF7A79228777BEF5BFFF6021DBAD325463DC352B928590849990x1P7H" TargetMode="External"/><Relationship Id="rId18" Type="http://schemas.openxmlformats.org/officeDocument/2006/relationships/hyperlink" Target="consultantplus://offline/ref=065D28EA0590FEF39BFBF1BEEE21F16BFEE3FF7A79248A71B9F1BFFF6021DBAD325463DC352B928590849994x1P9H" TargetMode="External"/><Relationship Id="rId26" Type="http://schemas.openxmlformats.org/officeDocument/2006/relationships/hyperlink" Target="consultantplus://offline/ref=065D28EA0590FEF39BFBF1BEEE21F16BFEE3FF7A7922867ABDF2BFFF6021DBAD325463DC352B928590849998x1PFH" TargetMode="External"/><Relationship Id="rId39" Type="http://schemas.openxmlformats.org/officeDocument/2006/relationships/hyperlink" Target="consultantplus://offline/ref=065D28EA0590FEF39BFBF1BEEE21F16BFEE3FF7A7926857BB1FABFFF6021DBAD325463DC352B928590849994x1P6H" TargetMode="External"/><Relationship Id="rId21" Type="http://schemas.openxmlformats.org/officeDocument/2006/relationships/hyperlink" Target="consultantplus://offline/ref=065D28EA0590FEF39BFBF1BEEE21F16BFEE3FF7A7922867ABDF2BFFF6021DBAD325463DC352B928590849999x1PDH" TargetMode="External"/><Relationship Id="rId34" Type="http://schemas.openxmlformats.org/officeDocument/2006/relationships/hyperlink" Target="consultantplus://offline/ref=065D28EA0590FEF39BFBF1BEEE21F16BFEE3FF7A79228777BEF5BFFF6021DBAD325463DC352B928590849991x1P9H" TargetMode="External"/><Relationship Id="rId42" Type="http://schemas.openxmlformats.org/officeDocument/2006/relationships/hyperlink" Target="consultantplus://offline/ref=065D28EA0590FEF39BFBF1BEEE21F16BFEE3FF7A7926857BB1FABFFF6021DBAD325463DC352B928590849995x1PFH" TargetMode="External"/><Relationship Id="rId47" Type="http://schemas.openxmlformats.org/officeDocument/2006/relationships/hyperlink" Target="consultantplus://offline/ref=065D28EA0590FEF39BFBF1BEEE21F16BFEE3FF7A7E23877ABFF8E2F56878D7AF355B3CCB32629E84908498x9P4H" TargetMode="External"/><Relationship Id="rId50" Type="http://schemas.openxmlformats.org/officeDocument/2006/relationships/hyperlink" Target="consultantplus://offline/ref=065D28EA0590FEF39BFBF1BEEE21F16BFEE3FF7A79248A73B0FBBFFF6021DBAD325463DC352B928590849994x1PAH" TargetMode="External"/><Relationship Id="rId55" Type="http://schemas.openxmlformats.org/officeDocument/2006/relationships/hyperlink" Target="consultantplus://offline/ref=065D28EA0590FEF39BFBF1BEEE21F16BFEE3FF7A7921867ABAF6BFFF6021DBAD32x5P4H" TargetMode="External"/><Relationship Id="rId7" Type="http://schemas.openxmlformats.org/officeDocument/2006/relationships/hyperlink" Target="consultantplus://offline/ref=065D28EA0590FEF39BFBF1BEEE21F16BFEE3FF7A71208776B9F8E2F56878D7AF355B3CCB32629E84908599x9P4H" TargetMode="External"/><Relationship Id="rId12" Type="http://schemas.openxmlformats.org/officeDocument/2006/relationships/hyperlink" Target="consultantplus://offline/ref=065D28EA0590FEF39BFBF1BEEE21F16BFEE3FF7A79248A73B0FBBFFF6021DBAD325463DC352B928590849994x1PAH" TargetMode="External"/><Relationship Id="rId17" Type="http://schemas.openxmlformats.org/officeDocument/2006/relationships/hyperlink" Target="consultantplus://offline/ref=065D28EA0590FEF39BFBF1BEEE21F16BFEE3FF7A79268271BBF5BFFF6021DBAD325463DC352B928590849991x1PEH" TargetMode="External"/><Relationship Id="rId25" Type="http://schemas.openxmlformats.org/officeDocument/2006/relationships/hyperlink" Target="consultantplus://offline/ref=065D28EA0590FEF39BFBF1BEEE21F16BFEE3FF7A7922867ABDF2BFFF6021DBAD325463DC352B928590849997x1P7H" TargetMode="External"/><Relationship Id="rId33" Type="http://schemas.openxmlformats.org/officeDocument/2006/relationships/hyperlink" Target="consultantplus://offline/ref=065D28EA0590FEF39BFBF1BEEE21F16BFEE3FF7A79248A71B9F1BFFF6021DBAD325463DC352B928590849994x1P7H" TargetMode="External"/><Relationship Id="rId38" Type="http://schemas.openxmlformats.org/officeDocument/2006/relationships/hyperlink" Target="consultantplus://offline/ref=065D28EA0590FEF39BFBF1BEEE21F16BFEE3FF7A7926857BB1FABFFF6021DBAD325463DC352B928590849994x1P8H" TargetMode="External"/><Relationship Id="rId46" Type="http://schemas.openxmlformats.org/officeDocument/2006/relationships/hyperlink" Target="consultantplus://offline/ref=065D28EA0590FEF39BFBF1BEEE21F16BFEE3FF7A7922867ABDF2BFFF6021DBAD325463DC352B928590849998x1P7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65D28EA0590FEF39BFBF1BEEE21F16BFEE3FF7A7E23877ABFF8E2F56878D7AF355B3CCB32629E84908498x9P0H" TargetMode="External"/><Relationship Id="rId20" Type="http://schemas.openxmlformats.org/officeDocument/2006/relationships/hyperlink" Target="consultantplus://offline/ref=065D28EA0590FEF39BFBF1BEEE21F16BFEE3FF7A79228777BEF5BFFF6021DBAD325463DC352B928590849991x1PBH" TargetMode="External"/><Relationship Id="rId29" Type="http://schemas.openxmlformats.org/officeDocument/2006/relationships/hyperlink" Target="consultantplus://offline/ref=065D28EA0590FEF39BFBF1BEEE21F16BFEE3FF7A79228777BEF5BFFF6021DBAD325463DC352B928590849991x1PAH" TargetMode="External"/><Relationship Id="rId41" Type="http://schemas.openxmlformats.org/officeDocument/2006/relationships/hyperlink" Target="consultantplus://offline/ref=065D28EA0590FEF39BFBEFB3F84DAE64FFE8A0727B2E8824E5A7B9A83F71DDF87214658Cx7P5H" TargetMode="External"/><Relationship Id="rId54" Type="http://schemas.openxmlformats.org/officeDocument/2006/relationships/hyperlink" Target="consultantplus://offline/ref=065D28EA0590FEF39BFBF1BEEE21F16BFEE3FF7A7C26877BB1F8E2F56878D7AFx3P5H" TargetMode="External"/><Relationship Id="rId1" Type="http://schemas.openxmlformats.org/officeDocument/2006/relationships/styles" Target="styles.xml"/><Relationship Id="rId6" Type="http://schemas.openxmlformats.org/officeDocument/2006/relationships/hyperlink" Target="consultantplus://offline/ref=065D28EA0590FEF39BFBF1BEEE21F16BFEE3FF7A7F25877AB9F8E2F56878D7AF355B3CCB32629E84908499x9P8H" TargetMode="External"/><Relationship Id="rId11" Type="http://schemas.openxmlformats.org/officeDocument/2006/relationships/hyperlink" Target="consultantplus://offline/ref=065D28EA0590FEF39BFBF1BEEE21F16BFEE3FF7A79248A71B9F1BFFF6021DBAD325463DC352B928590849994x1PAH" TargetMode="External"/><Relationship Id="rId24" Type="http://schemas.openxmlformats.org/officeDocument/2006/relationships/hyperlink" Target="consultantplus://offline/ref=065D28EA0590FEF39BFBF1BEEE21F16BFEE3FF7A7922867ABDF2BFFF6021DBAD325463DC352B928590849999x1PDH" TargetMode="External"/><Relationship Id="rId32" Type="http://schemas.openxmlformats.org/officeDocument/2006/relationships/hyperlink" Target="consultantplus://offline/ref=065D28EA0590FEF39BFBF1BEEE21F16BFEE3FF7A7926857BB1FABFFF6021DBAD325463DC352B928590849994x1P9H" TargetMode="External"/><Relationship Id="rId37" Type="http://schemas.openxmlformats.org/officeDocument/2006/relationships/hyperlink" Target="consultantplus://offline/ref=065D28EA0590FEF39BFBEFB3F84DAE64FFE8A0727B2E8824E5A7B9A83F71DDF87214658Cx7P5H" TargetMode="External"/><Relationship Id="rId40" Type="http://schemas.openxmlformats.org/officeDocument/2006/relationships/hyperlink" Target="consultantplus://offline/ref=065D28EA0590FEF39BFBF1BEEE21F16BFEE3FF7A7F25877AB9F8E2F56878D7AF355B3CCB32629E84908498x9P3H" TargetMode="External"/><Relationship Id="rId45" Type="http://schemas.openxmlformats.org/officeDocument/2006/relationships/hyperlink" Target="consultantplus://offline/ref=065D28EA0590FEF39BFBF1BEEE21F16BFEE3FF7A71208776B9F8E2F56878D7AF355B3CCB32629E84908599x9P8H" TargetMode="External"/><Relationship Id="rId53" Type="http://schemas.openxmlformats.org/officeDocument/2006/relationships/hyperlink" Target="consultantplus://offline/ref=065D28EA0590FEF39BFBF1BEEE21F16BFEE3FF7A7C2E8476B8F8E2F56878D7AFx3P5H" TargetMode="External"/><Relationship Id="rId58" Type="http://schemas.openxmlformats.org/officeDocument/2006/relationships/hyperlink" Target="consultantplus://offline/ref=065D28EA0590FEF39BFBF1BEEE21F16BFEE3FF7A7C2E8476B8F8E2F56878D7AFx3P5H" TargetMode="External"/><Relationship Id="rId5" Type="http://schemas.openxmlformats.org/officeDocument/2006/relationships/hyperlink" Target="consultantplus://offline/ref=065D28EA0590FEF39BFBF1BEEE21F16BFEE3FF7A7E23877ABFF8E2F56878D7AF355B3CCB32629E84908499x9P8H" TargetMode="External"/><Relationship Id="rId15" Type="http://schemas.openxmlformats.org/officeDocument/2006/relationships/hyperlink" Target="consultantplus://offline/ref=065D28EA0590FEF39BFBF1BEEE21F16BFEE3FF7A7922867ABDF2BFFF6021DBAD325463DC352B928590849997x1PBH" TargetMode="External"/><Relationship Id="rId23" Type="http://schemas.openxmlformats.org/officeDocument/2006/relationships/hyperlink" Target="consultantplus://offline/ref=065D28EA0590FEF39BFBF1BEEE21F16BFEE3FF7A79248B73BCF7BFFF6021DBAD325463DC352B928590849994x1P9H" TargetMode="External"/><Relationship Id="rId28" Type="http://schemas.openxmlformats.org/officeDocument/2006/relationships/hyperlink" Target="consultantplus://offline/ref=065D28EA0590FEF39BFBF1BEEE21F16BFEE3FF7A7922867ABDF2BFFF6021DBAD325463DC352B928590849998x1PBH" TargetMode="External"/><Relationship Id="rId36" Type="http://schemas.openxmlformats.org/officeDocument/2006/relationships/hyperlink" Target="consultantplus://offline/ref=065D28EA0590FEF39BFBF1BEEE21F16BFEE3FF7A71208776B9F8E2F56878D7AF355B3CCB32629E84908599x9P7H" TargetMode="External"/><Relationship Id="rId49" Type="http://schemas.openxmlformats.org/officeDocument/2006/relationships/hyperlink" Target="consultantplus://offline/ref=065D28EA0590FEF39BFBF1BEEE21F16BFEE3FF7A71208776B9F8E2F56878D7AF355B3CCB32629E8490859Bx9P5H" TargetMode="External"/><Relationship Id="rId57" Type="http://schemas.openxmlformats.org/officeDocument/2006/relationships/hyperlink" Target="consultantplus://offline/ref=065D28EA0590FEF39BFBF1BEEE21F16BFEE3FF7A7C2E867ABDF8E2F56878D7AFx3P5H" TargetMode="External"/><Relationship Id="rId10" Type="http://schemas.openxmlformats.org/officeDocument/2006/relationships/hyperlink" Target="consultantplus://offline/ref=065D28EA0590FEF39BFBF1BEEE21F16BFEE3FF7A79248B73BCF7BFFF6021DBAD325463DC352B928590849994x1P9H" TargetMode="External"/><Relationship Id="rId19" Type="http://schemas.openxmlformats.org/officeDocument/2006/relationships/hyperlink" Target="consultantplus://offline/ref=065D28EA0590FEF39BFBF1BEEE21F16BFEE3FF7A79228777BEF5BFFF6021DBAD325463DC352B928590849991x1PDH" TargetMode="External"/><Relationship Id="rId31" Type="http://schemas.openxmlformats.org/officeDocument/2006/relationships/hyperlink" Target="consultantplus://offline/ref=065D28EA0590FEF39BFBF1BEEE21F16BFEE3FF7A7926857BB1FABFFF6021DBAD325463DC352B928590849994x1PAH" TargetMode="External"/><Relationship Id="rId44" Type="http://schemas.openxmlformats.org/officeDocument/2006/relationships/hyperlink" Target="consultantplus://offline/ref=065D28EA0590FEF39BFBF1BEEE21F16BFEE3FF7A7922867ABDF2BFFF6021DBAD325463DC352B928590849998x1P8H" TargetMode="External"/><Relationship Id="rId52" Type="http://schemas.openxmlformats.org/officeDocument/2006/relationships/hyperlink" Target="consultantplus://offline/ref=065D28EA0590FEF39BFBF1BEEE21F16BFEE3FF7A7D278274BCF8E2F56878D7AF355B3CCB32629Ax8P3H"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65D28EA0590FEF39BFBF1BEEE21F16BFEE3FF7A7926857BB1FABFFF6021DBAD325463DC352B928590849994x1PCH" TargetMode="External"/><Relationship Id="rId14" Type="http://schemas.openxmlformats.org/officeDocument/2006/relationships/hyperlink" Target="consultantplus://offline/ref=065D28EA0590FEF39BFBF1BEEE21F16BFEE3FF7A79228774B8FBBFFF6021DBAD325463DC352B928590849995x1PEH" TargetMode="External"/><Relationship Id="rId22" Type="http://schemas.openxmlformats.org/officeDocument/2006/relationships/hyperlink" Target="consultantplus://offline/ref=065D28EA0590FEF39BFBF1BEEE21F16BFEE3FF7A7922867ABDF2BFFF6021DBAD325463DC352B928590849997x1P9H" TargetMode="External"/><Relationship Id="rId27" Type="http://schemas.openxmlformats.org/officeDocument/2006/relationships/hyperlink" Target="consultantplus://offline/ref=065D28EA0590FEF39BFBF1BEEE21F16BFEE3FF7A7922867ABDF2BFFF6021DBAD325463DC352B928590849998x1PDH" TargetMode="External"/><Relationship Id="rId30" Type="http://schemas.openxmlformats.org/officeDocument/2006/relationships/hyperlink" Target="consultantplus://offline/ref=065D28EA0590FEF39BFBF1BEEE21F16BFEE3FF7A7922867ABDF2BFFF6021DBAD325463DC352B928590849998x1P9H" TargetMode="External"/><Relationship Id="rId35" Type="http://schemas.openxmlformats.org/officeDocument/2006/relationships/hyperlink" Target="consultantplus://offline/ref=065D28EA0590FEF39BFBF1BEEE21F16BFEE3FF7A71208776B9F8E2F56878D7AF355B3CCB32629E84908599x9P5H" TargetMode="External"/><Relationship Id="rId43" Type="http://schemas.openxmlformats.org/officeDocument/2006/relationships/hyperlink" Target="consultantplus://offline/ref=065D28EA0590FEF39BFBF1BEEE21F16BFEE3FF7A79228777BEF5BFFF6021DBAD325463DC352B928590849991x1P7H" TargetMode="External"/><Relationship Id="rId48" Type="http://schemas.openxmlformats.org/officeDocument/2006/relationships/hyperlink" Target="consultantplus://offline/ref=065D28EA0590FEF39BFBF1BEEE21F16BFEE3FF7A79248A71B9F1BFFF6021DBAD325463DC352B928590849995x1PFH" TargetMode="External"/><Relationship Id="rId56" Type="http://schemas.openxmlformats.org/officeDocument/2006/relationships/hyperlink" Target="consultantplus://offline/ref=065D28EA0590FEF39BFBF1BEEE21F16BFEE3FF7A7C208A7AB0F8E2F56878D7AF355B3CCB32629E84908498x9P5H" TargetMode="External"/><Relationship Id="rId8" Type="http://schemas.openxmlformats.org/officeDocument/2006/relationships/hyperlink" Target="consultantplus://offline/ref=065D28EA0590FEF39BFBF1BEEE21F16BFEE3FF7A79268271BBF5BFFF6021DBAD325463DC352B928590849991x1PFH" TargetMode="External"/><Relationship Id="rId51" Type="http://schemas.openxmlformats.org/officeDocument/2006/relationships/hyperlink" Target="consultantplus://offline/ref=065D28EA0590FEF39BFBF1BEEE21F16BFEE3FF7A7D278274BCF8E2F56878D7AF355B3CCB32629Ax8P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5384</Words>
  <Characters>30691</Characters>
  <Application>Microsoft Office Word</Application>
  <DocSecurity>0</DocSecurity>
  <Lines>255</Lines>
  <Paragraphs>72</Paragraphs>
  <ScaleCrop>false</ScaleCrop>
  <Company>Microsoft</Company>
  <LinksUpToDate>false</LinksUpToDate>
  <CharactersWithSpaces>36003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2017-01-12T07:15:00Z</dcterms:created>
  <dcterms:modified xsi:type="dcterms:W3CDTF">2017-01-12T07:16:00Z</dcterms:modified>
</cp:coreProperties>
</file>